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01" w:rsidRPr="0099278F" w:rsidRDefault="001C7001">
      <w:pPr>
        <w:shd w:val="clear" w:color="auto" w:fill="FFFFFF"/>
        <w:spacing w:line="317" w:lineRule="exact"/>
        <w:ind w:left="29"/>
        <w:jc w:val="center"/>
        <w:rPr>
          <w:sz w:val="28"/>
          <w:szCs w:val="28"/>
        </w:rPr>
      </w:pPr>
      <w:r w:rsidRPr="0099278F">
        <w:rPr>
          <w:b/>
          <w:bCs/>
          <w:spacing w:val="-1"/>
          <w:sz w:val="28"/>
          <w:szCs w:val="28"/>
        </w:rPr>
        <w:t>СОВЕТ ДЕПУТАТОВ</w:t>
      </w:r>
    </w:p>
    <w:p w:rsidR="001C7001" w:rsidRPr="0099278F" w:rsidRDefault="001C7001">
      <w:pPr>
        <w:shd w:val="clear" w:color="auto" w:fill="FFFFFF"/>
        <w:spacing w:line="317" w:lineRule="exact"/>
        <w:ind w:left="22"/>
        <w:jc w:val="center"/>
        <w:rPr>
          <w:sz w:val="28"/>
          <w:szCs w:val="28"/>
        </w:rPr>
      </w:pPr>
      <w:r w:rsidRPr="0099278F">
        <w:rPr>
          <w:b/>
          <w:bCs/>
          <w:sz w:val="28"/>
          <w:szCs w:val="28"/>
        </w:rPr>
        <w:t>ВЕРХ-МИЛЬТЮШИНСКОГО СЕЛЬСОВЕТА</w:t>
      </w:r>
    </w:p>
    <w:p w:rsidR="001C7001" w:rsidRPr="0099278F" w:rsidRDefault="001C7001">
      <w:pPr>
        <w:shd w:val="clear" w:color="auto" w:fill="FFFFFF"/>
        <w:spacing w:line="317" w:lineRule="exact"/>
        <w:ind w:left="86"/>
        <w:jc w:val="center"/>
        <w:rPr>
          <w:sz w:val="28"/>
          <w:szCs w:val="28"/>
        </w:rPr>
      </w:pPr>
      <w:r w:rsidRPr="0099278F">
        <w:rPr>
          <w:b/>
          <w:bCs/>
          <w:sz w:val="28"/>
          <w:szCs w:val="28"/>
        </w:rPr>
        <w:t>ЧЕРЕПАНОВСКОГО РАЙОНА</w:t>
      </w:r>
    </w:p>
    <w:p w:rsidR="001C7001" w:rsidRPr="0099278F" w:rsidRDefault="001C7001">
      <w:pPr>
        <w:shd w:val="clear" w:color="auto" w:fill="FFFFFF"/>
        <w:spacing w:line="317" w:lineRule="exact"/>
        <w:ind w:left="22"/>
        <w:jc w:val="center"/>
        <w:rPr>
          <w:sz w:val="28"/>
          <w:szCs w:val="28"/>
        </w:rPr>
      </w:pPr>
      <w:r w:rsidRPr="0099278F">
        <w:rPr>
          <w:b/>
          <w:bCs/>
          <w:spacing w:val="-1"/>
          <w:sz w:val="28"/>
          <w:szCs w:val="28"/>
        </w:rPr>
        <w:t>НОВОСИБИРСКОЙ ОБЛАСТИ</w:t>
      </w:r>
    </w:p>
    <w:p w:rsidR="001C7001" w:rsidRPr="0099278F" w:rsidRDefault="001C7001">
      <w:pPr>
        <w:shd w:val="clear" w:color="auto" w:fill="FFFFFF"/>
        <w:spacing w:before="331"/>
        <w:ind w:left="7"/>
        <w:jc w:val="center"/>
        <w:rPr>
          <w:sz w:val="28"/>
          <w:szCs w:val="28"/>
        </w:rPr>
      </w:pPr>
      <w:r w:rsidRPr="0099278F">
        <w:rPr>
          <w:b/>
          <w:bCs/>
          <w:spacing w:val="-1"/>
          <w:sz w:val="28"/>
          <w:szCs w:val="28"/>
        </w:rPr>
        <w:t>Пятого созыва</w:t>
      </w:r>
    </w:p>
    <w:p w:rsidR="001C7001" w:rsidRPr="0099278F" w:rsidRDefault="001C7001">
      <w:pPr>
        <w:shd w:val="clear" w:color="auto" w:fill="FFFFFF"/>
        <w:spacing w:before="331"/>
        <w:ind w:left="22"/>
        <w:jc w:val="center"/>
        <w:rPr>
          <w:sz w:val="28"/>
          <w:szCs w:val="28"/>
        </w:rPr>
      </w:pPr>
      <w:r w:rsidRPr="0099278F">
        <w:rPr>
          <w:b/>
          <w:bCs/>
          <w:spacing w:val="-3"/>
          <w:sz w:val="28"/>
          <w:szCs w:val="28"/>
        </w:rPr>
        <w:t>РЕШЕНИЕ</w:t>
      </w:r>
    </w:p>
    <w:p w:rsidR="001C7001" w:rsidRPr="0099278F" w:rsidRDefault="001C7001">
      <w:pPr>
        <w:shd w:val="clear" w:color="auto" w:fill="FFFFFF"/>
        <w:spacing w:before="7"/>
        <w:ind w:left="3370"/>
        <w:rPr>
          <w:sz w:val="28"/>
          <w:szCs w:val="28"/>
        </w:rPr>
      </w:pPr>
      <w:r w:rsidRPr="0099278F">
        <w:rPr>
          <w:spacing w:val="-1"/>
          <w:sz w:val="28"/>
          <w:szCs w:val="28"/>
        </w:rPr>
        <w:t>(</w:t>
      </w:r>
      <w:r w:rsidR="00084899">
        <w:rPr>
          <w:b/>
          <w:bCs/>
          <w:spacing w:val="-1"/>
          <w:sz w:val="28"/>
          <w:szCs w:val="28"/>
        </w:rPr>
        <w:t xml:space="preserve">двадцать третья </w:t>
      </w:r>
      <w:r w:rsidRPr="0099278F">
        <w:rPr>
          <w:b/>
          <w:bCs/>
          <w:spacing w:val="-1"/>
          <w:sz w:val="28"/>
          <w:szCs w:val="28"/>
        </w:rPr>
        <w:t>сессия</w:t>
      </w:r>
      <w:r w:rsidRPr="0099278F">
        <w:rPr>
          <w:spacing w:val="-1"/>
          <w:sz w:val="28"/>
          <w:szCs w:val="28"/>
        </w:rPr>
        <w:t>)</w:t>
      </w:r>
    </w:p>
    <w:p w:rsidR="001C7001" w:rsidRPr="0099278F" w:rsidRDefault="001C7001">
      <w:pPr>
        <w:shd w:val="clear" w:color="auto" w:fill="FFFFFF"/>
        <w:tabs>
          <w:tab w:val="left" w:pos="4111"/>
          <w:tab w:val="left" w:pos="9281"/>
        </w:tabs>
        <w:spacing w:before="288"/>
        <w:ind w:left="22"/>
        <w:rPr>
          <w:sz w:val="28"/>
          <w:szCs w:val="28"/>
        </w:rPr>
      </w:pPr>
      <w:r w:rsidRPr="0099278F">
        <w:rPr>
          <w:sz w:val="28"/>
          <w:szCs w:val="28"/>
        </w:rPr>
        <w:t xml:space="preserve">от </w:t>
      </w:r>
      <w:r w:rsidR="00084899">
        <w:rPr>
          <w:sz w:val="28"/>
          <w:szCs w:val="28"/>
        </w:rPr>
        <w:t>28</w:t>
      </w:r>
      <w:r w:rsidRPr="0099278F">
        <w:rPr>
          <w:sz w:val="28"/>
          <w:szCs w:val="28"/>
        </w:rPr>
        <w:t>.0</w:t>
      </w:r>
      <w:r w:rsidR="00084899">
        <w:rPr>
          <w:sz w:val="28"/>
          <w:szCs w:val="28"/>
        </w:rPr>
        <w:t>2</w:t>
      </w:r>
      <w:r w:rsidRPr="0099278F">
        <w:rPr>
          <w:sz w:val="28"/>
          <w:szCs w:val="28"/>
        </w:rPr>
        <w:t>.201</w:t>
      </w:r>
      <w:r w:rsidR="00084899">
        <w:rPr>
          <w:sz w:val="28"/>
          <w:szCs w:val="28"/>
        </w:rPr>
        <w:t>8</w:t>
      </w:r>
      <w:r w:rsidRPr="0099278F">
        <w:rPr>
          <w:sz w:val="28"/>
          <w:szCs w:val="28"/>
        </w:rPr>
        <w:t>г.</w:t>
      </w:r>
      <w:r w:rsidRPr="0099278F">
        <w:rPr>
          <w:rFonts w:ascii="Arial"/>
          <w:sz w:val="28"/>
          <w:szCs w:val="28"/>
        </w:rPr>
        <w:tab/>
      </w:r>
      <w:proofErr w:type="spellStart"/>
      <w:r w:rsidRPr="0099278F">
        <w:rPr>
          <w:rFonts w:ascii="Arial"/>
          <w:sz w:val="28"/>
          <w:szCs w:val="28"/>
        </w:rPr>
        <w:t>с</w:t>
      </w:r>
      <w:proofErr w:type="gramStart"/>
      <w:r w:rsidRPr="0099278F">
        <w:rPr>
          <w:rFonts w:ascii="Arial" w:cs="Arial"/>
          <w:sz w:val="28"/>
          <w:szCs w:val="28"/>
        </w:rPr>
        <w:t>.</w:t>
      </w:r>
      <w:r w:rsidRPr="0099278F">
        <w:rPr>
          <w:rFonts w:ascii="Arial"/>
          <w:sz w:val="28"/>
          <w:szCs w:val="28"/>
        </w:rPr>
        <w:t>В</w:t>
      </w:r>
      <w:proofErr w:type="gramEnd"/>
      <w:r w:rsidRPr="0099278F">
        <w:rPr>
          <w:rFonts w:ascii="Arial"/>
          <w:sz w:val="28"/>
          <w:szCs w:val="28"/>
        </w:rPr>
        <w:t>ерх</w:t>
      </w:r>
      <w:r w:rsidRPr="0099278F">
        <w:rPr>
          <w:rFonts w:ascii="Arial" w:cs="Arial"/>
          <w:sz w:val="28"/>
          <w:szCs w:val="28"/>
        </w:rPr>
        <w:t>-</w:t>
      </w:r>
      <w:r w:rsidRPr="0099278F">
        <w:rPr>
          <w:rFonts w:ascii="Arial"/>
          <w:sz w:val="28"/>
          <w:szCs w:val="28"/>
        </w:rPr>
        <w:t>Мильтюши</w:t>
      </w:r>
      <w:proofErr w:type="spellEnd"/>
      <w:r w:rsidRPr="0099278F">
        <w:rPr>
          <w:rFonts w:ascii="Arial" w:hAnsi="Arial" w:cs="Arial"/>
          <w:sz w:val="28"/>
          <w:szCs w:val="28"/>
        </w:rPr>
        <w:tab/>
      </w:r>
      <w:r w:rsidRPr="0099278F">
        <w:rPr>
          <w:sz w:val="28"/>
          <w:szCs w:val="28"/>
        </w:rPr>
        <w:t>№</w:t>
      </w:r>
      <w:r w:rsidR="00084899">
        <w:rPr>
          <w:sz w:val="28"/>
          <w:szCs w:val="28"/>
        </w:rPr>
        <w:t>3</w:t>
      </w:r>
    </w:p>
    <w:p w:rsidR="001C7001" w:rsidRPr="0099278F" w:rsidRDefault="001C7001">
      <w:pPr>
        <w:shd w:val="clear" w:color="auto" w:fill="FFFFFF"/>
        <w:spacing w:before="324" w:line="317" w:lineRule="exact"/>
        <w:jc w:val="center"/>
        <w:rPr>
          <w:sz w:val="28"/>
          <w:szCs w:val="28"/>
        </w:rPr>
      </w:pPr>
      <w:r w:rsidRPr="0099278F">
        <w:rPr>
          <w:sz w:val="28"/>
          <w:szCs w:val="28"/>
        </w:rPr>
        <w:t>О</w:t>
      </w:r>
      <w:r w:rsidR="00084899">
        <w:rPr>
          <w:sz w:val="28"/>
          <w:szCs w:val="28"/>
        </w:rPr>
        <w:t xml:space="preserve"> внесении изменений в решение Совета депутатов </w:t>
      </w:r>
      <w:proofErr w:type="spellStart"/>
      <w:r w:rsidR="00084899">
        <w:rPr>
          <w:sz w:val="28"/>
          <w:szCs w:val="28"/>
        </w:rPr>
        <w:t>Верх-Мильтюшинского</w:t>
      </w:r>
      <w:proofErr w:type="spellEnd"/>
      <w:r w:rsidR="00084899">
        <w:rPr>
          <w:sz w:val="28"/>
          <w:szCs w:val="28"/>
        </w:rPr>
        <w:t xml:space="preserve"> сельсовета </w:t>
      </w:r>
      <w:proofErr w:type="spellStart"/>
      <w:r w:rsidR="00084899">
        <w:rPr>
          <w:sz w:val="28"/>
          <w:szCs w:val="28"/>
        </w:rPr>
        <w:t>Черепановского</w:t>
      </w:r>
      <w:proofErr w:type="spellEnd"/>
      <w:r w:rsidR="00084899">
        <w:rPr>
          <w:sz w:val="28"/>
          <w:szCs w:val="28"/>
        </w:rPr>
        <w:t xml:space="preserve"> района Новосибирской области</w:t>
      </w:r>
      <w:r w:rsidRPr="0099278F">
        <w:rPr>
          <w:sz w:val="28"/>
          <w:szCs w:val="28"/>
        </w:rPr>
        <w:t xml:space="preserve"> </w:t>
      </w:r>
      <w:r w:rsidR="00084899">
        <w:rPr>
          <w:sz w:val="28"/>
          <w:szCs w:val="28"/>
        </w:rPr>
        <w:t xml:space="preserve"> от </w:t>
      </w:r>
      <w:r w:rsidR="00B30AA1">
        <w:rPr>
          <w:sz w:val="28"/>
          <w:szCs w:val="28"/>
        </w:rPr>
        <w:t>31.03.2017</w:t>
      </w:r>
      <w:r w:rsidR="00084899">
        <w:rPr>
          <w:sz w:val="28"/>
          <w:szCs w:val="28"/>
        </w:rPr>
        <w:t xml:space="preserve"> № </w:t>
      </w:r>
      <w:r w:rsidR="00B30AA1">
        <w:rPr>
          <w:sz w:val="28"/>
          <w:szCs w:val="28"/>
        </w:rPr>
        <w:t>3</w:t>
      </w:r>
      <w:r w:rsidR="00084899">
        <w:rPr>
          <w:sz w:val="28"/>
          <w:szCs w:val="28"/>
        </w:rPr>
        <w:t xml:space="preserve"> «Об </w:t>
      </w:r>
      <w:r w:rsidRPr="0099278F">
        <w:rPr>
          <w:sz w:val="28"/>
          <w:szCs w:val="28"/>
        </w:rPr>
        <w:t>утверждении Положения «Об оплате труда выборных лиц местного</w:t>
      </w:r>
    </w:p>
    <w:p w:rsidR="001C7001" w:rsidRPr="0099278F" w:rsidRDefault="001C7001">
      <w:pPr>
        <w:shd w:val="clear" w:color="auto" w:fill="FFFFFF"/>
        <w:spacing w:line="317" w:lineRule="exact"/>
        <w:jc w:val="center"/>
        <w:rPr>
          <w:sz w:val="28"/>
          <w:szCs w:val="28"/>
        </w:rPr>
      </w:pPr>
      <w:r w:rsidRPr="0099278F">
        <w:rPr>
          <w:sz w:val="28"/>
          <w:szCs w:val="28"/>
        </w:rPr>
        <w:t xml:space="preserve">самоуправления, </w:t>
      </w:r>
      <w:proofErr w:type="gramStart"/>
      <w:r w:rsidRPr="0099278F">
        <w:rPr>
          <w:sz w:val="28"/>
          <w:szCs w:val="28"/>
        </w:rPr>
        <w:t>осуществляющих</w:t>
      </w:r>
      <w:proofErr w:type="gramEnd"/>
      <w:r w:rsidRPr="0099278F">
        <w:rPr>
          <w:sz w:val="28"/>
          <w:szCs w:val="28"/>
        </w:rPr>
        <w:t xml:space="preserve"> свои полномочия на постоянной основе,</w:t>
      </w:r>
    </w:p>
    <w:p w:rsidR="001C7001" w:rsidRPr="0099278F" w:rsidRDefault="001C7001">
      <w:pPr>
        <w:shd w:val="clear" w:color="auto" w:fill="FFFFFF"/>
        <w:spacing w:line="317" w:lineRule="exact"/>
        <w:ind w:left="7"/>
        <w:jc w:val="center"/>
        <w:rPr>
          <w:sz w:val="28"/>
          <w:szCs w:val="28"/>
        </w:rPr>
      </w:pPr>
      <w:r w:rsidRPr="0099278F">
        <w:rPr>
          <w:sz w:val="28"/>
          <w:szCs w:val="28"/>
        </w:rPr>
        <w:t>муниципальных служащих и (или) расходов на содержание органов местного</w:t>
      </w:r>
    </w:p>
    <w:p w:rsidR="001C7001" w:rsidRDefault="001C7001" w:rsidP="001C6E7C">
      <w:pPr>
        <w:shd w:val="clear" w:color="auto" w:fill="FFFFFF"/>
        <w:spacing w:line="317" w:lineRule="exact"/>
        <w:jc w:val="center"/>
        <w:rPr>
          <w:spacing w:val="-3"/>
          <w:sz w:val="28"/>
          <w:szCs w:val="28"/>
        </w:rPr>
      </w:pPr>
      <w:r w:rsidRPr="0099278F">
        <w:rPr>
          <w:spacing w:val="-1"/>
          <w:sz w:val="28"/>
          <w:szCs w:val="28"/>
        </w:rPr>
        <w:t xml:space="preserve">самоуправления </w:t>
      </w:r>
      <w:proofErr w:type="spellStart"/>
      <w:r w:rsidRPr="0099278F">
        <w:rPr>
          <w:spacing w:val="-1"/>
          <w:sz w:val="28"/>
          <w:szCs w:val="28"/>
        </w:rPr>
        <w:t>Верх-Мильтюшинского</w:t>
      </w:r>
      <w:proofErr w:type="spellEnd"/>
      <w:r w:rsidRPr="0099278F">
        <w:rPr>
          <w:spacing w:val="-1"/>
          <w:sz w:val="28"/>
          <w:szCs w:val="28"/>
        </w:rPr>
        <w:t xml:space="preserve"> сельсовета </w:t>
      </w:r>
      <w:proofErr w:type="spellStart"/>
      <w:r w:rsidRPr="0099278F">
        <w:rPr>
          <w:spacing w:val="-1"/>
          <w:sz w:val="28"/>
          <w:szCs w:val="28"/>
        </w:rPr>
        <w:t>Черепановского</w:t>
      </w:r>
      <w:proofErr w:type="spellEnd"/>
      <w:r w:rsidRPr="0099278F">
        <w:rPr>
          <w:spacing w:val="-1"/>
          <w:sz w:val="28"/>
          <w:szCs w:val="28"/>
        </w:rPr>
        <w:t xml:space="preserve"> района Новосибирской </w:t>
      </w:r>
      <w:r w:rsidRPr="0099278F">
        <w:rPr>
          <w:spacing w:val="-3"/>
          <w:sz w:val="28"/>
          <w:szCs w:val="28"/>
        </w:rPr>
        <w:t>области»</w:t>
      </w:r>
    </w:p>
    <w:p w:rsidR="00365D61" w:rsidRPr="0099278F" w:rsidRDefault="00365D61" w:rsidP="001C6E7C">
      <w:pPr>
        <w:shd w:val="clear" w:color="auto" w:fill="FFFFFF"/>
        <w:spacing w:line="317" w:lineRule="exact"/>
        <w:jc w:val="center"/>
        <w:rPr>
          <w:sz w:val="28"/>
          <w:szCs w:val="28"/>
        </w:rPr>
      </w:pPr>
    </w:p>
    <w:p w:rsidR="00365D61" w:rsidRDefault="001C7001">
      <w:pPr>
        <w:shd w:val="clear" w:color="auto" w:fill="FFFFFF"/>
        <w:spacing w:line="317" w:lineRule="exact"/>
        <w:ind w:right="29" w:firstLine="720"/>
        <w:jc w:val="both"/>
        <w:rPr>
          <w:sz w:val="28"/>
          <w:szCs w:val="28"/>
        </w:rPr>
      </w:pPr>
      <w:r w:rsidRPr="0099278F">
        <w:rPr>
          <w:sz w:val="28"/>
          <w:szCs w:val="28"/>
        </w:rPr>
        <w:t xml:space="preserve">В соответствии с Федеральным законом от </w:t>
      </w:r>
      <w:r w:rsidR="00365D61">
        <w:rPr>
          <w:sz w:val="28"/>
          <w:szCs w:val="28"/>
        </w:rPr>
        <w:t>06.10.2003</w:t>
      </w:r>
      <w:r w:rsidRPr="0099278F">
        <w:rPr>
          <w:sz w:val="28"/>
          <w:szCs w:val="28"/>
        </w:rPr>
        <w:t xml:space="preserve"> № </w:t>
      </w:r>
      <w:r w:rsidR="00365D61">
        <w:rPr>
          <w:sz w:val="28"/>
          <w:szCs w:val="28"/>
        </w:rPr>
        <w:t>131</w:t>
      </w:r>
      <w:r w:rsidRPr="0099278F">
        <w:rPr>
          <w:sz w:val="28"/>
          <w:szCs w:val="28"/>
        </w:rPr>
        <w:t>-ФЗ «</w:t>
      </w:r>
      <w:proofErr w:type="gramStart"/>
      <w:r w:rsidRPr="0099278F">
        <w:rPr>
          <w:sz w:val="28"/>
          <w:szCs w:val="28"/>
        </w:rPr>
        <w:t>О</w:t>
      </w:r>
      <w:proofErr w:type="gramEnd"/>
      <w:r w:rsidRPr="0099278F">
        <w:rPr>
          <w:sz w:val="28"/>
          <w:szCs w:val="28"/>
        </w:rPr>
        <w:t xml:space="preserve"> </w:t>
      </w:r>
      <w:r w:rsidR="00365D61">
        <w:rPr>
          <w:sz w:val="28"/>
          <w:szCs w:val="28"/>
        </w:rPr>
        <w:t xml:space="preserve">общих </w:t>
      </w:r>
      <w:proofErr w:type="gramStart"/>
      <w:r w:rsidR="00365D61">
        <w:rPr>
          <w:sz w:val="28"/>
          <w:szCs w:val="28"/>
        </w:rPr>
        <w:t>принципах</w:t>
      </w:r>
      <w:proofErr w:type="gramEnd"/>
      <w:r w:rsidR="00365D61">
        <w:rPr>
          <w:sz w:val="28"/>
          <w:szCs w:val="28"/>
        </w:rPr>
        <w:t xml:space="preserve"> организации местного самоуправления в Российской Федерации», Совет депутатов  </w:t>
      </w:r>
      <w:proofErr w:type="spellStart"/>
      <w:r w:rsidR="00365D61">
        <w:rPr>
          <w:sz w:val="28"/>
          <w:szCs w:val="28"/>
        </w:rPr>
        <w:t>Верх-Мильтюшинского</w:t>
      </w:r>
      <w:proofErr w:type="spellEnd"/>
      <w:r w:rsidR="00365D61">
        <w:rPr>
          <w:sz w:val="28"/>
          <w:szCs w:val="28"/>
        </w:rPr>
        <w:t xml:space="preserve"> сельсовета</w:t>
      </w:r>
      <w:r w:rsidRPr="0099278F">
        <w:rPr>
          <w:sz w:val="28"/>
          <w:szCs w:val="28"/>
        </w:rPr>
        <w:t xml:space="preserve"> </w:t>
      </w:r>
      <w:proofErr w:type="spellStart"/>
      <w:r w:rsidR="00365D61">
        <w:rPr>
          <w:sz w:val="28"/>
          <w:szCs w:val="28"/>
        </w:rPr>
        <w:t>Черепановского</w:t>
      </w:r>
      <w:proofErr w:type="spellEnd"/>
      <w:r w:rsidR="00365D61">
        <w:rPr>
          <w:sz w:val="28"/>
          <w:szCs w:val="28"/>
        </w:rPr>
        <w:t xml:space="preserve"> района Новосибирской области,</w:t>
      </w:r>
    </w:p>
    <w:p w:rsidR="001C7001" w:rsidRDefault="001C7001">
      <w:pPr>
        <w:shd w:val="clear" w:color="auto" w:fill="FFFFFF"/>
        <w:spacing w:line="317" w:lineRule="exact"/>
        <w:ind w:right="29" w:firstLine="720"/>
        <w:jc w:val="both"/>
        <w:rPr>
          <w:sz w:val="28"/>
          <w:szCs w:val="28"/>
        </w:rPr>
      </w:pPr>
      <w:r w:rsidRPr="0099278F">
        <w:rPr>
          <w:sz w:val="28"/>
          <w:szCs w:val="28"/>
        </w:rPr>
        <w:t>РЕШИЛ:</w:t>
      </w:r>
    </w:p>
    <w:p w:rsidR="00365D61" w:rsidRDefault="00365D61" w:rsidP="00365D61">
      <w:pPr>
        <w:pStyle w:val="a6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27965">
        <w:rPr>
          <w:rFonts w:ascii="Times New Roman" w:hAnsi="Times New Roman"/>
          <w:sz w:val="28"/>
          <w:szCs w:val="28"/>
        </w:rPr>
        <w:t xml:space="preserve">Внести в 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Верх-Мильтюшинского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27965">
        <w:rPr>
          <w:rFonts w:ascii="Times New Roman" w:hAnsi="Times New Roman"/>
          <w:sz w:val="28"/>
          <w:szCs w:val="28"/>
        </w:rPr>
        <w:t xml:space="preserve">сельсовета  </w:t>
      </w:r>
      <w:proofErr w:type="spellStart"/>
      <w:r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F27965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7965">
        <w:rPr>
          <w:rFonts w:ascii="Times New Roman" w:hAnsi="Times New Roman"/>
          <w:sz w:val="28"/>
          <w:szCs w:val="28"/>
        </w:rPr>
        <w:t xml:space="preserve"> Новосибирской области от </w:t>
      </w:r>
      <w:r>
        <w:rPr>
          <w:rFonts w:ascii="Times New Roman" w:hAnsi="Times New Roman"/>
          <w:sz w:val="28"/>
          <w:szCs w:val="28"/>
        </w:rPr>
        <w:t>31.03.2017</w:t>
      </w:r>
      <w:r w:rsidRPr="00F2796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</w:t>
      </w:r>
      <w:r w:rsidRPr="00F27965">
        <w:rPr>
          <w:rFonts w:ascii="Times New Roman" w:hAnsi="Times New Roman"/>
          <w:sz w:val="28"/>
          <w:szCs w:val="28"/>
        </w:rPr>
        <w:t xml:space="preserve"> «Об утверждении Положения «Об оплате труда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Верх-Мильтюшинского</w:t>
      </w:r>
      <w:proofErr w:type="spellEnd"/>
      <w:r w:rsidRPr="00F27965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27965">
        <w:rPr>
          <w:rFonts w:ascii="Times New Roman" w:hAnsi="Times New Roman"/>
          <w:sz w:val="28"/>
          <w:szCs w:val="28"/>
        </w:rPr>
        <w:t>района Новосибирской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7965">
        <w:rPr>
          <w:rFonts w:ascii="Times New Roman" w:hAnsi="Times New Roman"/>
          <w:sz w:val="28"/>
          <w:szCs w:val="28"/>
        </w:rPr>
        <w:t>следующие изменения:</w:t>
      </w:r>
    </w:p>
    <w:p w:rsidR="00365D61" w:rsidRDefault="00365D61" w:rsidP="00365D61">
      <w:pPr>
        <w:pStyle w:val="a6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Положение</w:t>
      </w:r>
      <w:r w:rsidRPr="00F27965">
        <w:rPr>
          <w:rFonts w:ascii="Times New Roman" w:hAnsi="Times New Roman"/>
          <w:sz w:val="28"/>
          <w:szCs w:val="28"/>
        </w:rPr>
        <w:t xml:space="preserve"> «Об оплате труда выборных лиц местного самоуправления, осуществляющих свои полномочия на постоянной основе, муниципальных служащих и (или) расходов на содержание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Верх-Мильтюшинского</w:t>
      </w:r>
      <w:proofErr w:type="spellEnd"/>
      <w:r w:rsidRPr="00F27965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F27965">
        <w:rPr>
          <w:rFonts w:ascii="Times New Roman" w:hAnsi="Times New Roman"/>
          <w:sz w:val="28"/>
          <w:szCs w:val="28"/>
        </w:rPr>
        <w:t xml:space="preserve"> района Новосибирской области»</w:t>
      </w:r>
      <w:r>
        <w:rPr>
          <w:rFonts w:ascii="Times New Roman" w:hAnsi="Times New Roman"/>
          <w:sz w:val="28"/>
          <w:szCs w:val="28"/>
        </w:rPr>
        <w:t>:</w:t>
      </w:r>
    </w:p>
    <w:p w:rsidR="00365D61" w:rsidRDefault="00365D61" w:rsidP="00365D61">
      <w:pPr>
        <w:pStyle w:val="a6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2.2.   слова «</w:t>
      </w:r>
      <w:proofErr w:type="gramStart"/>
      <w:r w:rsidRPr="00F27965">
        <w:rPr>
          <w:rFonts w:ascii="Times New Roman" w:hAnsi="Times New Roman"/>
          <w:sz w:val="28"/>
          <w:szCs w:val="28"/>
        </w:rPr>
        <w:t>равен</w:t>
      </w:r>
      <w:proofErr w:type="gramEnd"/>
      <w:r w:rsidRPr="00F27965">
        <w:rPr>
          <w:rFonts w:ascii="Times New Roman" w:hAnsi="Times New Roman"/>
          <w:sz w:val="28"/>
          <w:szCs w:val="28"/>
        </w:rPr>
        <w:t xml:space="preserve"> </w:t>
      </w:r>
      <w:r w:rsidR="004E7CDF">
        <w:rPr>
          <w:rFonts w:ascii="Times New Roman" w:hAnsi="Times New Roman"/>
          <w:sz w:val="28"/>
          <w:szCs w:val="28"/>
        </w:rPr>
        <w:t xml:space="preserve"> </w:t>
      </w:r>
      <w:r w:rsidRPr="00F27965">
        <w:rPr>
          <w:rFonts w:ascii="Times New Roman" w:hAnsi="Times New Roman"/>
          <w:sz w:val="28"/>
          <w:szCs w:val="28"/>
        </w:rPr>
        <w:t>2 403,00 рублей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F27965">
        <w:rPr>
          <w:rFonts w:ascii="Times New Roman" w:hAnsi="Times New Roman"/>
          <w:sz w:val="28"/>
          <w:szCs w:val="28"/>
        </w:rPr>
        <w:t xml:space="preserve">равен 2 </w:t>
      </w:r>
      <w:r>
        <w:rPr>
          <w:rFonts w:ascii="Times New Roman" w:hAnsi="Times New Roman"/>
          <w:sz w:val="28"/>
          <w:szCs w:val="28"/>
        </w:rPr>
        <w:t>500</w:t>
      </w:r>
      <w:r w:rsidRPr="00F27965">
        <w:rPr>
          <w:rFonts w:ascii="Times New Roman" w:hAnsi="Times New Roman"/>
          <w:sz w:val="28"/>
          <w:szCs w:val="28"/>
        </w:rPr>
        <w:t>,00 рублей</w:t>
      </w:r>
      <w:r>
        <w:rPr>
          <w:rFonts w:ascii="Times New Roman" w:hAnsi="Times New Roman"/>
          <w:sz w:val="28"/>
          <w:szCs w:val="28"/>
        </w:rPr>
        <w:t>»;</w:t>
      </w:r>
    </w:p>
    <w:p w:rsidR="00365D61" w:rsidRDefault="00365D61" w:rsidP="00365D61">
      <w:pPr>
        <w:pStyle w:val="a6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3.3. изложить в следующей редакции:</w:t>
      </w:r>
    </w:p>
    <w:p w:rsidR="00365D61" w:rsidRPr="00BC45E2" w:rsidRDefault="00365D61" w:rsidP="00365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 </w:t>
      </w:r>
      <w:r w:rsidRPr="00BC45E2">
        <w:rPr>
          <w:sz w:val="28"/>
          <w:szCs w:val="28"/>
        </w:rPr>
        <w:t>Ежемесячная надбавка к должностному окладу за классный чин муниципальных служащих устанавливается в следующих размерах:</w:t>
      </w:r>
    </w:p>
    <w:p w:rsidR="00365D61" w:rsidRPr="00BC45E2" w:rsidRDefault="00365D61" w:rsidP="00365D61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BC45E2">
        <w:rPr>
          <w:sz w:val="28"/>
          <w:szCs w:val="28"/>
        </w:rPr>
        <w:t>советник муниципальной службы 1 класса – 1</w:t>
      </w:r>
      <w:r>
        <w:rPr>
          <w:sz w:val="28"/>
          <w:szCs w:val="28"/>
        </w:rPr>
        <w:t xml:space="preserve"> 300</w:t>
      </w:r>
      <w:r w:rsidRPr="00BC45E2">
        <w:rPr>
          <w:sz w:val="28"/>
          <w:szCs w:val="28"/>
        </w:rPr>
        <w:t>,00 рублей;</w:t>
      </w:r>
    </w:p>
    <w:p w:rsidR="00365D61" w:rsidRPr="00BC45E2" w:rsidRDefault="00365D61" w:rsidP="00365D61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BC45E2">
        <w:rPr>
          <w:sz w:val="28"/>
          <w:szCs w:val="28"/>
        </w:rPr>
        <w:t>советник муниципальной службы 2 класса</w:t>
      </w:r>
      <w:r>
        <w:rPr>
          <w:sz w:val="28"/>
          <w:szCs w:val="28"/>
        </w:rPr>
        <w:t xml:space="preserve"> – 1 238,0</w:t>
      </w:r>
      <w:r w:rsidRPr="00BC45E2">
        <w:rPr>
          <w:sz w:val="28"/>
          <w:szCs w:val="28"/>
        </w:rPr>
        <w:t>0 рублей;</w:t>
      </w:r>
    </w:p>
    <w:p w:rsidR="00365D61" w:rsidRPr="00BC45E2" w:rsidRDefault="00365D61" w:rsidP="00365D61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BC45E2">
        <w:rPr>
          <w:sz w:val="28"/>
          <w:szCs w:val="28"/>
        </w:rPr>
        <w:t>советник муниципальной службы 3 класса</w:t>
      </w:r>
      <w:r>
        <w:rPr>
          <w:sz w:val="28"/>
          <w:szCs w:val="28"/>
        </w:rPr>
        <w:t xml:space="preserve"> – 1 180</w:t>
      </w:r>
      <w:r w:rsidRPr="00BC45E2">
        <w:rPr>
          <w:sz w:val="28"/>
          <w:szCs w:val="28"/>
        </w:rPr>
        <w:t>,00 рублей;</w:t>
      </w:r>
    </w:p>
    <w:p w:rsidR="00365D61" w:rsidRPr="00BC45E2" w:rsidRDefault="00365D61" w:rsidP="00365D61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BC45E2">
        <w:rPr>
          <w:sz w:val="28"/>
          <w:szCs w:val="28"/>
        </w:rPr>
        <w:t>секретарь муниципальной службы 1 класса -</w:t>
      </w:r>
      <w:r>
        <w:rPr>
          <w:sz w:val="28"/>
          <w:szCs w:val="28"/>
        </w:rPr>
        <w:t xml:space="preserve"> 967</w:t>
      </w:r>
      <w:r w:rsidR="00AB5426">
        <w:rPr>
          <w:sz w:val="28"/>
          <w:szCs w:val="28"/>
        </w:rPr>
        <w:t>,2</w:t>
      </w:r>
      <w:r w:rsidRPr="00BC45E2">
        <w:rPr>
          <w:sz w:val="28"/>
          <w:szCs w:val="28"/>
        </w:rPr>
        <w:t>0 рублей;</w:t>
      </w:r>
    </w:p>
    <w:p w:rsidR="00365D61" w:rsidRPr="00BC45E2" w:rsidRDefault="00365D61" w:rsidP="00365D61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BC45E2">
        <w:rPr>
          <w:sz w:val="28"/>
          <w:szCs w:val="28"/>
        </w:rPr>
        <w:t>секретарь муниципальной службы 2 класса</w:t>
      </w:r>
      <w:r>
        <w:rPr>
          <w:sz w:val="28"/>
          <w:szCs w:val="28"/>
        </w:rPr>
        <w:t xml:space="preserve"> - 915</w:t>
      </w:r>
      <w:r w:rsidR="00AB5426">
        <w:rPr>
          <w:sz w:val="28"/>
          <w:szCs w:val="28"/>
        </w:rPr>
        <w:t>,2</w:t>
      </w:r>
      <w:r w:rsidRPr="00BC45E2">
        <w:rPr>
          <w:sz w:val="28"/>
          <w:szCs w:val="28"/>
        </w:rPr>
        <w:t>0 рублей;</w:t>
      </w:r>
    </w:p>
    <w:p w:rsidR="00365D61" w:rsidRDefault="00365D61" w:rsidP="00365D61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BC45E2">
        <w:rPr>
          <w:sz w:val="28"/>
          <w:szCs w:val="28"/>
        </w:rPr>
        <w:t>секретарь муниципальной службы 3 класса</w:t>
      </w:r>
      <w:r w:rsidR="00AB5426">
        <w:rPr>
          <w:sz w:val="28"/>
          <w:szCs w:val="28"/>
        </w:rPr>
        <w:t xml:space="preserve"> - 751</w:t>
      </w:r>
      <w:r>
        <w:rPr>
          <w:sz w:val="28"/>
          <w:szCs w:val="28"/>
        </w:rPr>
        <w:t>,</w:t>
      </w:r>
      <w:r w:rsidR="00AB5426">
        <w:rPr>
          <w:sz w:val="28"/>
          <w:szCs w:val="28"/>
        </w:rPr>
        <w:t>92</w:t>
      </w:r>
      <w:r>
        <w:rPr>
          <w:sz w:val="28"/>
          <w:szCs w:val="28"/>
        </w:rPr>
        <w:t xml:space="preserve"> рубля».</w:t>
      </w:r>
    </w:p>
    <w:p w:rsidR="00365D61" w:rsidRDefault="00365D61" w:rsidP="00365D61">
      <w:pPr>
        <w:widowControl/>
        <w:numPr>
          <w:ilvl w:val="2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3.10. изложить в следующей редакции:</w:t>
      </w:r>
    </w:p>
    <w:p w:rsidR="00365D61" w:rsidRPr="00197DC3" w:rsidRDefault="00BA13E9" w:rsidP="00365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365D61" w:rsidRPr="00A058D9">
        <w:rPr>
          <w:sz w:val="28"/>
          <w:szCs w:val="28"/>
        </w:rPr>
        <w:t xml:space="preserve">.10. При выходе муниципального служащего на государственную пенсию  выплачивается единовременное денежное вознаграждение в размере до 10-ти должностных окладов при условии наличия у муниципального служащего стажа муниципальной службы не менее 15 лет Решение о выплате и размере указанного вознаграждения принимается главой </w:t>
      </w:r>
      <w:proofErr w:type="spellStart"/>
      <w:r w:rsidR="004E7CDF">
        <w:rPr>
          <w:sz w:val="28"/>
          <w:szCs w:val="28"/>
        </w:rPr>
        <w:t>Верх-Мильтюшинского</w:t>
      </w:r>
      <w:proofErr w:type="spellEnd"/>
      <w:r w:rsidR="00365D61" w:rsidRPr="00A058D9">
        <w:rPr>
          <w:sz w:val="28"/>
          <w:szCs w:val="28"/>
        </w:rPr>
        <w:t xml:space="preserve"> сельсовета</w:t>
      </w:r>
      <w:r w:rsidR="00365D61">
        <w:rPr>
          <w:sz w:val="28"/>
          <w:szCs w:val="28"/>
        </w:rPr>
        <w:t>»</w:t>
      </w:r>
      <w:r w:rsidR="004E7CDF">
        <w:rPr>
          <w:sz w:val="28"/>
          <w:szCs w:val="28"/>
        </w:rPr>
        <w:t>.</w:t>
      </w:r>
    </w:p>
    <w:p w:rsidR="00365D61" w:rsidRDefault="00365D61" w:rsidP="00365D61">
      <w:pPr>
        <w:tabs>
          <w:tab w:val="left" w:pos="3918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Опубликовать настоящее решение в печатном издании "</w:t>
      </w:r>
      <w:r w:rsidR="004E7CDF">
        <w:rPr>
          <w:bCs/>
          <w:sz w:val="28"/>
          <w:szCs w:val="28"/>
        </w:rPr>
        <w:t>Вестник</w:t>
      </w:r>
      <w:r>
        <w:rPr>
          <w:bCs/>
          <w:sz w:val="28"/>
          <w:szCs w:val="28"/>
        </w:rPr>
        <w:t xml:space="preserve">" и на официальном сайте администрации </w:t>
      </w:r>
      <w:proofErr w:type="spellStart"/>
      <w:r w:rsidR="004E7CDF"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</w:t>
      </w:r>
      <w:r w:rsidRPr="00703E9B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</w:t>
      </w:r>
      <w:r w:rsidRPr="00703E9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Новосибирской области.</w:t>
      </w:r>
    </w:p>
    <w:p w:rsidR="00365D61" w:rsidRDefault="00365D61" w:rsidP="00365D61">
      <w:pPr>
        <w:ind w:firstLine="567"/>
        <w:jc w:val="both"/>
        <w:rPr>
          <w:sz w:val="28"/>
          <w:szCs w:val="28"/>
        </w:rPr>
      </w:pPr>
    </w:p>
    <w:p w:rsidR="00365D61" w:rsidRPr="00753A33" w:rsidRDefault="00365D61" w:rsidP="00365D61">
      <w:pPr>
        <w:ind w:firstLine="567"/>
        <w:jc w:val="both"/>
        <w:rPr>
          <w:sz w:val="28"/>
          <w:szCs w:val="28"/>
        </w:rPr>
      </w:pPr>
    </w:p>
    <w:p w:rsidR="001C7001" w:rsidRDefault="001C7001" w:rsidP="008F0175">
      <w:pPr>
        <w:shd w:val="clear" w:color="auto" w:fill="FFFFFF"/>
        <w:spacing w:before="554" w:line="317" w:lineRule="exact"/>
        <w:ind w:left="14"/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1C7001" w:rsidRDefault="001C7001" w:rsidP="008F0175">
      <w:pPr>
        <w:shd w:val="clear" w:color="auto" w:fill="FFFFFF"/>
        <w:spacing w:line="317" w:lineRule="exact"/>
        <w:ind w:left="7"/>
      </w:pP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</w:t>
      </w:r>
    </w:p>
    <w:p w:rsidR="001C7001" w:rsidRDefault="001C7001" w:rsidP="008F0175">
      <w:pPr>
        <w:shd w:val="clear" w:color="auto" w:fill="FFFFFF"/>
        <w:tabs>
          <w:tab w:val="left" w:pos="7733"/>
        </w:tabs>
        <w:spacing w:line="317" w:lineRule="exact"/>
        <w:ind w:left="7"/>
      </w:pPr>
      <w:r>
        <w:rPr>
          <w:spacing w:val="-2"/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proofErr w:type="spellStart"/>
      <w:r>
        <w:rPr>
          <w:spacing w:val="-1"/>
          <w:sz w:val="28"/>
          <w:szCs w:val="28"/>
        </w:rPr>
        <w:t>Ф.Л.Лукьянюк</w:t>
      </w:r>
      <w:proofErr w:type="spellEnd"/>
    </w:p>
    <w:p w:rsidR="001C7001" w:rsidRDefault="001C7001" w:rsidP="008F0175">
      <w:pPr>
        <w:shd w:val="clear" w:color="auto" w:fill="FFFFFF"/>
        <w:spacing w:before="554" w:line="324" w:lineRule="exact"/>
        <w:ind w:left="14"/>
      </w:pPr>
      <w:r>
        <w:rPr>
          <w:sz w:val="28"/>
          <w:szCs w:val="28"/>
        </w:rPr>
        <w:t>Председатель Совета депутатов</w:t>
      </w:r>
    </w:p>
    <w:p w:rsidR="001C7001" w:rsidRDefault="001C7001" w:rsidP="008F0175">
      <w:pPr>
        <w:shd w:val="clear" w:color="auto" w:fill="FFFFFF"/>
        <w:spacing w:line="324" w:lineRule="exact"/>
        <w:ind w:left="7"/>
      </w:pPr>
      <w:proofErr w:type="spellStart"/>
      <w:r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1C7001" w:rsidRDefault="001C7001" w:rsidP="008F0175">
      <w:pPr>
        <w:shd w:val="clear" w:color="auto" w:fill="FFFFFF"/>
        <w:spacing w:line="324" w:lineRule="exact"/>
      </w:pP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</w:t>
      </w:r>
    </w:p>
    <w:p w:rsidR="001C7001" w:rsidRDefault="001C7001" w:rsidP="008F0175">
      <w:pPr>
        <w:shd w:val="clear" w:color="auto" w:fill="FFFFFF"/>
        <w:tabs>
          <w:tab w:val="left" w:pos="7740"/>
        </w:tabs>
        <w:spacing w:after="9619" w:line="324" w:lineRule="exact"/>
        <w:ind w:left="14"/>
        <w:sectPr w:rsidR="001C7001">
          <w:type w:val="continuous"/>
          <w:pgSz w:w="11909" w:h="16834"/>
          <w:pgMar w:top="1123" w:right="454" w:bottom="360" w:left="1044" w:header="720" w:footer="720" w:gutter="0"/>
          <w:cols w:space="60"/>
          <w:noEndnote/>
        </w:sectPr>
      </w:pPr>
      <w:r>
        <w:rPr>
          <w:spacing w:val="-3"/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С.А.Капицкая</w:t>
      </w:r>
      <w:proofErr w:type="spellEnd"/>
    </w:p>
    <w:p w:rsidR="001C7001" w:rsidRDefault="001C7001" w:rsidP="008A33D4">
      <w:pPr>
        <w:shd w:val="clear" w:color="auto" w:fill="FFFFFF"/>
        <w:tabs>
          <w:tab w:val="left" w:leader="underscore" w:pos="6523"/>
          <w:tab w:val="left" w:leader="underscore" w:pos="8330"/>
        </w:tabs>
        <w:spacing w:line="317" w:lineRule="exact"/>
        <w:ind w:left="5767" w:right="518"/>
      </w:pPr>
      <w:r>
        <w:rPr>
          <w:sz w:val="28"/>
          <w:szCs w:val="28"/>
        </w:rPr>
        <w:lastRenderedPageBreak/>
        <w:t>УТВЕРЖДЕНО</w:t>
      </w:r>
      <w:r>
        <w:rPr>
          <w:sz w:val="28"/>
          <w:szCs w:val="28"/>
        </w:rPr>
        <w:br/>
        <w:t>решением Совета депутатов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br/>
      </w:r>
      <w:proofErr w:type="spellStart"/>
      <w:r>
        <w:rPr>
          <w:spacing w:val="-1"/>
          <w:sz w:val="28"/>
          <w:szCs w:val="28"/>
        </w:rPr>
        <w:t>Черепановского</w:t>
      </w:r>
      <w:proofErr w:type="spellEnd"/>
      <w:r>
        <w:rPr>
          <w:spacing w:val="-1"/>
          <w:sz w:val="28"/>
          <w:szCs w:val="28"/>
        </w:rPr>
        <w:t xml:space="preserve"> района</w:t>
      </w:r>
      <w:r>
        <w:rPr>
          <w:spacing w:val="-1"/>
          <w:sz w:val="28"/>
          <w:szCs w:val="28"/>
        </w:rPr>
        <w:br/>
        <w:t>Новосибирской области</w:t>
      </w:r>
      <w:r>
        <w:rPr>
          <w:spacing w:val="-1"/>
          <w:sz w:val="28"/>
          <w:szCs w:val="28"/>
        </w:rPr>
        <w:br/>
      </w:r>
      <w:r>
        <w:rPr>
          <w:spacing w:val="-5"/>
          <w:sz w:val="28"/>
          <w:szCs w:val="28"/>
        </w:rPr>
        <w:t xml:space="preserve">от </w:t>
      </w:r>
      <w:r w:rsidR="004E7CDF">
        <w:rPr>
          <w:spacing w:val="-5"/>
          <w:sz w:val="28"/>
          <w:szCs w:val="28"/>
        </w:rPr>
        <w:t>28.02.</w:t>
      </w:r>
      <w:r>
        <w:rPr>
          <w:spacing w:val="-3"/>
          <w:sz w:val="28"/>
          <w:szCs w:val="28"/>
        </w:rPr>
        <w:t>201</w:t>
      </w:r>
      <w:r w:rsidR="004E7CDF">
        <w:rPr>
          <w:spacing w:val="-3"/>
          <w:sz w:val="28"/>
          <w:szCs w:val="28"/>
        </w:rPr>
        <w:t xml:space="preserve">8 </w:t>
      </w:r>
      <w:r>
        <w:rPr>
          <w:spacing w:val="-3"/>
          <w:sz w:val="28"/>
          <w:szCs w:val="28"/>
        </w:rPr>
        <w:t xml:space="preserve"> № 3</w:t>
      </w:r>
    </w:p>
    <w:p w:rsidR="001C7001" w:rsidRDefault="001C7001" w:rsidP="008A33D4">
      <w:pPr>
        <w:shd w:val="clear" w:color="auto" w:fill="FFFFFF"/>
        <w:spacing w:before="281" w:line="317" w:lineRule="exact"/>
        <w:ind w:left="14"/>
        <w:jc w:val="center"/>
      </w:pPr>
      <w:r>
        <w:rPr>
          <w:spacing w:val="-1"/>
          <w:sz w:val="28"/>
          <w:szCs w:val="28"/>
        </w:rPr>
        <w:t>ПОЛОЖЕНИЕ</w:t>
      </w:r>
    </w:p>
    <w:p w:rsidR="001C7001" w:rsidRDefault="001C7001" w:rsidP="008A33D4">
      <w:pPr>
        <w:shd w:val="clear" w:color="auto" w:fill="FFFFFF"/>
        <w:spacing w:line="317" w:lineRule="exact"/>
        <w:ind w:left="7"/>
        <w:jc w:val="center"/>
      </w:pPr>
      <w:r>
        <w:rPr>
          <w:sz w:val="28"/>
          <w:szCs w:val="28"/>
        </w:rPr>
        <w:t>Об оплате труда   выборных должностных лиц местного самоуправления,</w:t>
      </w:r>
    </w:p>
    <w:p w:rsidR="001C7001" w:rsidRDefault="001C7001" w:rsidP="008A33D4">
      <w:pPr>
        <w:shd w:val="clear" w:color="auto" w:fill="FFFFFF"/>
        <w:spacing w:line="317" w:lineRule="exact"/>
        <w:ind w:left="7"/>
        <w:jc w:val="center"/>
      </w:pPr>
      <w:proofErr w:type="gramStart"/>
      <w:r>
        <w:rPr>
          <w:sz w:val="28"/>
          <w:szCs w:val="28"/>
        </w:rPr>
        <w:t>осуществляющих</w:t>
      </w:r>
      <w:proofErr w:type="gramEnd"/>
      <w:r>
        <w:rPr>
          <w:sz w:val="28"/>
          <w:szCs w:val="28"/>
        </w:rPr>
        <w:t xml:space="preserve"> свои полномочия на постоянной основе, муниципальных</w:t>
      </w:r>
    </w:p>
    <w:p w:rsidR="001C7001" w:rsidRDefault="001C7001" w:rsidP="008A33D4">
      <w:pPr>
        <w:shd w:val="clear" w:color="auto" w:fill="FFFFFF"/>
        <w:spacing w:line="317" w:lineRule="exact"/>
        <w:jc w:val="center"/>
      </w:pPr>
      <w:r>
        <w:rPr>
          <w:sz w:val="28"/>
          <w:szCs w:val="28"/>
        </w:rPr>
        <w:t xml:space="preserve">служащих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</w:t>
      </w:r>
      <w:r>
        <w:rPr>
          <w:spacing w:val="-3"/>
          <w:sz w:val="28"/>
          <w:szCs w:val="28"/>
        </w:rPr>
        <w:t>области</w:t>
      </w:r>
    </w:p>
    <w:p w:rsidR="001C7001" w:rsidRDefault="001C7001" w:rsidP="008A33D4">
      <w:pPr>
        <w:shd w:val="clear" w:color="auto" w:fill="FFFFFF"/>
        <w:spacing w:before="324" w:line="317" w:lineRule="exact"/>
        <w:ind w:right="14"/>
        <w:jc w:val="both"/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  <w:lang w:val="en-US"/>
        </w:rPr>
        <w:t>I</w:t>
      </w:r>
      <w:r w:rsidRPr="008A33D4">
        <w:rPr>
          <w:sz w:val="28"/>
          <w:szCs w:val="28"/>
        </w:rPr>
        <w:t xml:space="preserve">. </w:t>
      </w:r>
      <w:r>
        <w:rPr>
          <w:sz w:val="28"/>
          <w:szCs w:val="28"/>
        </w:rPr>
        <w:t>Общие положения 1.1.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Настоящее Положение разработано в соответствии с Федеральным законом от 02.03.2007 № 25-ФЗ «О муниципальной службе в Российской Федерации», Законом Новосибирской области от 30.10.2007 г. № 157-03 «О муниципальной службе в Новосибирской области», постановлением администрации Новосибирской области от 31.01.2017 г. № 20-п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</w:t>
      </w:r>
      <w:proofErr w:type="gramEnd"/>
      <w:r>
        <w:rPr>
          <w:sz w:val="28"/>
          <w:szCs w:val="28"/>
        </w:rPr>
        <w:t xml:space="preserve"> (или) содержание органов местного самоуправления муниципальных образований Новосибирской области» и </w:t>
      </w:r>
      <w:proofErr w:type="gramStart"/>
      <w:r>
        <w:rPr>
          <w:sz w:val="28"/>
          <w:szCs w:val="28"/>
        </w:rPr>
        <w:t>устанавливает условия</w:t>
      </w:r>
      <w:proofErr w:type="gramEnd"/>
      <w:r>
        <w:rPr>
          <w:sz w:val="28"/>
          <w:szCs w:val="28"/>
        </w:rPr>
        <w:t xml:space="preserve"> оплаты труда лиц, замещающих муниципальные должности, действующих на постоянной основе (далее - глава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сельсовета), муниципальных служащих в администрации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(далее - местная администрация).</w:t>
      </w:r>
    </w:p>
    <w:p w:rsidR="001C7001" w:rsidRDefault="001C7001" w:rsidP="008A33D4">
      <w:pPr>
        <w:shd w:val="clear" w:color="auto" w:fill="FFFFFF"/>
        <w:spacing w:before="331" w:line="317" w:lineRule="exact"/>
        <w:ind w:left="1512" w:right="518" w:hanging="871"/>
      </w:pPr>
      <w:r>
        <w:rPr>
          <w:spacing w:val="-2"/>
          <w:sz w:val="28"/>
          <w:szCs w:val="28"/>
          <w:lang w:val="en-US"/>
        </w:rPr>
        <w:t>II</w:t>
      </w:r>
      <w:r w:rsidRPr="008A33D4">
        <w:rPr>
          <w:spacing w:val="-2"/>
          <w:sz w:val="28"/>
          <w:szCs w:val="28"/>
        </w:rPr>
        <w:t xml:space="preserve">. </w:t>
      </w:r>
      <w:r>
        <w:rPr>
          <w:spacing w:val="-2"/>
          <w:sz w:val="28"/>
          <w:szCs w:val="28"/>
        </w:rPr>
        <w:t xml:space="preserve">Оплата труда выборных должностных лиц местного самоуправления, </w:t>
      </w:r>
      <w:r>
        <w:rPr>
          <w:spacing w:val="-1"/>
          <w:sz w:val="28"/>
          <w:szCs w:val="28"/>
        </w:rPr>
        <w:t>осуществляющих свои полномочия на постоянной основе</w:t>
      </w:r>
    </w:p>
    <w:p w:rsidR="001C7001" w:rsidRDefault="001C7001" w:rsidP="008A33D4">
      <w:pPr>
        <w:shd w:val="clear" w:color="auto" w:fill="FFFFFF"/>
        <w:tabs>
          <w:tab w:val="left" w:pos="1231"/>
        </w:tabs>
        <w:spacing w:before="324" w:line="324" w:lineRule="exact"/>
        <w:ind w:left="14" w:right="22" w:firstLine="713"/>
        <w:jc w:val="both"/>
      </w:pPr>
      <w:r>
        <w:rPr>
          <w:spacing w:val="-7"/>
          <w:sz w:val="28"/>
          <w:szCs w:val="28"/>
        </w:rPr>
        <w:t>2.1.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Оплата труда </w:t>
      </w:r>
      <w:proofErr w:type="spellStart"/>
      <w:r>
        <w:rPr>
          <w:spacing w:val="-1"/>
          <w:sz w:val="28"/>
          <w:szCs w:val="28"/>
        </w:rPr>
        <w:t>Верх-Мильтюшинского</w:t>
      </w:r>
      <w:proofErr w:type="spellEnd"/>
      <w:r>
        <w:rPr>
          <w:spacing w:val="-1"/>
          <w:sz w:val="28"/>
          <w:szCs w:val="28"/>
        </w:rPr>
        <w:t xml:space="preserve"> сельсовета состоит из месячного денежного содержания (вознаграждения) и иных выплат, к которым относятся:</w:t>
      </w:r>
    </w:p>
    <w:p w:rsidR="001C7001" w:rsidRDefault="001C7001" w:rsidP="008A33D4">
      <w:pPr>
        <w:numPr>
          <w:ilvl w:val="0"/>
          <w:numId w:val="3"/>
        </w:numPr>
        <w:shd w:val="clear" w:color="auto" w:fill="FFFFFF"/>
        <w:tabs>
          <w:tab w:val="left" w:pos="900"/>
        </w:tabs>
        <w:spacing w:before="7" w:line="317" w:lineRule="exact"/>
        <w:ind w:left="727"/>
        <w:rPr>
          <w:sz w:val="28"/>
          <w:szCs w:val="28"/>
        </w:rPr>
      </w:pPr>
      <w:r>
        <w:rPr>
          <w:spacing w:val="-1"/>
          <w:sz w:val="28"/>
          <w:szCs w:val="28"/>
        </w:rPr>
        <w:t>ежемесячное денежное поощрение;</w:t>
      </w:r>
    </w:p>
    <w:p w:rsidR="001C7001" w:rsidRDefault="001C7001" w:rsidP="008A33D4">
      <w:pPr>
        <w:numPr>
          <w:ilvl w:val="0"/>
          <w:numId w:val="3"/>
        </w:numPr>
        <w:shd w:val="clear" w:color="auto" w:fill="FFFFFF"/>
        <w:tabs>
          <w:tab w:val="left" w:pos="900"/>
        </w:tabs>
        <w:spacing w:line="317" w:lineRule="exact"/>
        <w:ind w:left="14" w:right="14" w:firstLine="713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единовременная выплата при предоставлении ежегодного оплачиваемого отпуска.</w:t>
      </w:r>
    </w:p>
    <w:p w:rsidR="001C7001" w:rsidRDefault="001C7001" w:rsidP="008A33D4">
      <w:pPr>
        <w:rPr>
          <w:sz w:val="2"/>
          <w:szCs w:val="2"/>
        </w:rPr>
      </w:pPr>
    </w:p>
    <w:p w:rsidR="001C7001" w:rsidRDefault="001C7001" w:rsidP="008A33D4">
      <w:pPr>
        <w:numPr>
          <w:ilvl w:val="0"/>
          <w:numId w:val="4"/>
        </w:numPr>
        <w:shd w:val="clear" w:color="auto" w:fill="FFFFFF"/>
        <w:tabs>
          <w:tab w:val="left" w:pos="1325"/>
        </w:tabs>
        <w:spacing w:line="317" w:lineRule="exact"/>
        <w:ind w:left="7" w:right="7" w:firstLine="720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Размеры месячного денежного содержания (вознаграждения) главы </w:t>
      </w:r>
      <w:proofErr w:type="spellStart"/>
      <w:r>
        <w:rPr>
          <w:spacing w:val="-1"/>
          <w:sz w:val="28"/>
          <w:szCs w:val="28"/>
        </w:rPr>
        <w:t>Верх-Мильтюшинского</w:t>
      </w:r>
      <w:proofErr w:type="spellEnd"/>
      <w:r>
        <w:rPr>
          <w:spacing w:val="-1"/>
          <w:sz w:val="28"/>
          <w:szCs w:val="28"/>
        </w:rPr>
        <w:t xml:space="preserve"> сельсовета устанавливается кратным размеру должностного оклада </w:t>
      </w:r>
      <w:r>
        <w:rPr>
          <w:sz w:val="28"/>
          <w:szCs w:val="28"/>
        </w:rPr>
        <w:t xml:space="preserve">по должности государственной гражданской службы Новосибирской области «специалист», который равен 2 </w:t>
      </w:r>
      <w:r w:rsidR="004E7CDF">
        <w:rPr>
          <w:sz w:val="28"/>
          <w:szCs w:val="28"/>
        </w:rPr>
        <w:t>500</w:t>
      </w:r>
      <w:r>
        <w:rPr>
          <w:sz w:val="28"/>
          <w:szCs w:val="28"/>
        </w:rPr>
        <w:t>,00 рублей, исходя из коэффициентов кратности равного - 3,9.</w:t>
      </w:r>
    </w:p>
    <w:p w:rsidR="001C7001" w:rsidRDefault="001C7001" w:rsidP="008A33D4">
      <w:pPr>
        <w:numPr>
          <w:ilvl w:val="0"/>
          <w:numId w:val="4"/>
        </w:numPr>
        <w:shd w:val="clear" w:color="auto" w:fill="FFFFFF"/>
        <w:tabs>
          <w:tab w:val="left" w:pos="1325"/>
        </w:tabs>
        <w:spacing w:line="317" w:lineRule="exact"/>
        <w:ind w:left="7" w:firstLine="720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Ежемесячное денежное поощрение главы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устанавливается в размере 1,37 месячного денежного содержания (вознаграждения).</w:t>
      </w:r>
    </w:p>
    <w:p w:rsidR="001C7001" w:rsidRDefault="001C7001" w:rsidP="00CE2BEE">
      <w:pPr>
        <w:shd w:val="clear" w:color="auto" w:fill="FFFFFF"/>
        <w:tabs>
          <w:tab w:val="left" w:pos="1699"/>
        </w:tabs>
        <w:spacing w:line="317" w:lineRule="exact"/>
        <w:ind w:left="151" w:right="374"/>
        <w:jc w:val="both"/>
      </w:pPr>
      <w:r>
        <w:rPr>
          <w:spacing w:val="-7"/>
          <w:sz w:val="28"/>
          <w:szCs w:val="28"/>
        </w:rPr>
        <w:t xml:space="preserve">         2.4.</w:t>
      </w:r>
      <w:r>
        <w:rPr>
          <w:sz w:val="28"/>
          <w:szCs w:val="28"/>
        </w:rPr>
        <w:tab/>
        <w:t>Единовременная выплата при предоставлении ежегодного</w:t>
      </w:r>
      <w:r>
        <w:rPr>
          <w:sz w:val="28"/>
          <w:szCs w:val="28"/>
        </w:rPr>
        <w:br/>
        <w:t xml:space="preserve">оплачиваемого отпуска главе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производится в размере месячных денежных содержаний (вознаграждений). Указанные средства предусматриваются при формировании годового фонда оплаты труда.</w:t>
      </w:r>
    </w:p>
    <w:p w:rsidR="001C7001" w:rsidRDefault="001C7001" w:rsidP="00CE2BEE">
      <w:pPr>
        <w:shd w:val="clear" w:color="auto" w:fill="FFFFFF"/>
        <w:tabs>
          <w:tab w:val="left" w:pos="1404"/>
        </w:tabs>
        <w:spacing w:line="317" w:lineRule="exact"/>
        <w:ind w:left="158" w:right="389" w:firstLine="713"/>
        <w:jc w:val="both"/>
      </w:pPr>
      <w:r>
        <w:rPr>
          <w:spacing w:val="-7"/>
          <w:sz w:val="28"/>
          <w:szCs w:val="28"/>
        </w:rPr>
        <w:t>2.5.</w:t>
      </w:r>
      <w:r>
        <w:rPr>
          <w:sz w:val="28"/>
          <w:szCs w:val="28"/>
        </w:rPr>
        <w:tab/>
        <w:t xml:space="preserve">На месячное денежное содержание (вознаграждение) и иные выплаты главе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начисляется районный коэффициент.</w:t>
      </w:r>
    </w:p>
    <w:p w:rsidR="001C7001" w:rsidRDefault="001C7001" w:rsidP="00CE2BEE">
      <w:pPr>
        <w:shd w:val="clear" w:color="auto" w:fill="FFFFFF"/>
        <w:tabs>
          <w:tab w:val="left" w:pos="1483"/>
        </w:tabs>
        <w:spacing w:line="317" w:lineRule="exact"/>
        <w:ind w:left="151" w:right="382" w:firstLine="720"/>
        <w:jc w:val="both"/>
      </w:pPr>
      <w:r>
        <w:rPr>
          <w:spacing w:val="-7"/>
          <w:sz w:val="28"/>
          <w:szCs w:val="28"/>
        </w:rPr>
        <w:lastRenderedPageBreak/>
        <w:t>2.6.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Увеличение (индексация) денежного содержания (вознаграждения) главе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производится при увеличении (индексации окладов денежного содержания государственных гражданских служащих в </w:t>
      </w:r>
      <w:r>
        <w:rPr>
          <w:spacing w:val="-1"/>
          <w:sz w:val="28"/>
          <w:szCs w:val="28"/>
        </w:rPr>
        <w:t>соответствии с постановлением Губернатора Новосибирской области.</w:t>
      </w:r>
      <w:proofErr w:type="gramEnd"/>
    </w:p>
    <w:p w:rsidR="001C7001" w:rsidRDefault="001C7001" w:rsidP="00CE2BEE">
      <w:pPr>
        <w:shd w:val="clear" w:color="auto" w:fill="FFFFFF"/>
        <w:spacing w:before="331"/>
        <w:ind w:left="2506"/>
      </w:pPr>
      <w:r>
        <w:rPr>
          <w:spacing w:val="-1"/>
          <w:sz w:val="28"/>
          <w:szCs w:val="28"/>
          <w:lang w:val="en-US"/>
        </w:rPr>
        <w:t>III</w:t>
      </w:r>
      <w:r w:rsidRPr="005B393D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Оплата труда муниципальных служащих</w:t>
      </w:r>
    </w:p>
    <w:p w:rsidR="001C7001" w:rsidRDefault="001C7001" w:rsidP="00777A43">
      <w:pPr>
        <w:shd w:val="clear" w:color="auto" w:fill="FFFFFF"/>
        <w:tabs>
          <w:tab w:val="left" w:pos="1548"/>
        </w:tabs>
        <w:spacing w:before="317" w:line="317" w:lineRule="exact"/>
        <w:ind w:left="144" w:right="396" w:firstLine="727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3.1.</w:t>
      </w:r>
      <w:r>
        <w:rPr>
          <w:sz w:val="28"/>
          <w:szCs w:val="28"/>
        </w:rPr>
        <w:tab/>
        <w:t>Оплата труда муниципальных служащих производится в виде</w:t>
      </w:r>
      <w:r>
        <w:rPr>
          <w:sz w:val="28"/>
          <w:szCs w:val="28"/>
        </w:rPr>
        <w:br/>
        <w:t xml:space="preserve">денежного содержания, </w:t>
      </w:r>
      <w:r w:rsidR="00BA13E9"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 (далее - дополнительные выплаты). </w:t>
      </w:r>
    </w:p>
    <w:p w:rsidR="001C7001" w:rsidRDefault="001C7001" w:rsidP="00777A43">
      <w:pPr>
        <w:shd w:val="clear" w:color="auto" w:fill="FFFFFF"/>
        <w:tabs>
          <w:tab w:val="left" w:pos="1548"/>
        </w:tabs>
        <w:spacing w:before="317"/>
        <w:ind w:left="142" w:right="397" w:firstLine="726"/>
        <w:jc w:val="both"/>
      </w:pPr>
      <w:r>
        <w:rPr>
          <w:sz w:val="28"/>
          <w:szCs w:val="28"/>
        </w:rPr>
        <w:t>К дополнительным выплатам относятся:</w:t>
      </w:r>
    </w:p>
    <w:p w:rsidR="001C7001" w:rsidRDefault="001C7001" w:rsidP="00CE2BEE">
      <w:pPr>
        <w:numPr>
          <w:ilvl w:val="0"/>
          <w:numId w:val="5"/>
        </w:numPr>
        <w:shd w:val="clear" w:color="auto" w:fill="FFFFFF"/>
        <w:tabs>
          <w:tab w:val="left" w:pos="1166"/>
        </w:tabs>
        <w:spacing w:line="317" w:lineRule="exact"/>
        <w:ind w:left="144" w:right="403" w:firstLine="713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надбавка к должностному окладу за классный чин муниципальных служащих;</w:t>
      </w:r>
    </w:p>
    <w:p w:rsidR="001C7001" w:rsidRDefault="001C7001" w:rsidP="00CE2BEE">
      <w:pPr>
        <w:numPr>
          <w:ilvl w:val="0"/>
          <w:numId w:val="5"/>
        </w:numPr>
        <w:shd w:val="clear" w:color="auto" w:fill="FFFFFF"/>
        <w:tabs>
          <w:tab w:val="left" w:pos="1166"/>
        </w:tabs>
        <w:spacing w:line="317" w:lineRule="exact"/>
        <w:ind w:left="144" w:right="410" w:firstLine="713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надбавка к должностному окладу за выслугу лет на муниципальной службе;</w:t>
      </w:r>
    </w:p>
    <w:p w:rsidR="001C7001" w:rsidRDefault="001C7001" w:rsidP="00CE2BEE">
      <w:pPr>
        <w:numPr>
          <w:ilvl w:val="0"/>
          <w:numId w:val="5"/>
        </w:numPr>
        <w:shd w:val="clear" w:color="auto" w:fill="FFFFFF"/>
        <w:tabs>
          <w:tab w:val="left" w:pos="1166"/>
        </w:tabs>
        <w:spacing w:line="317" w:lineRule="exact"/>
        <w:ind w:left="144" w:right="410" w:firstLine="713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надбавка к должностному окладу за особые условия муниципальной службы;</w:t>
      </w:r>
    </w:p>
    <w:p w:rsidR="001C7001" w:rsidRDefault="001C7001" w:rsidP="00CE2BEE">
      <w:pPr>
        <w:rPr>
          <w:sz w:val="2"/>
          <w:szCs w:val="2"/>
        </w:rPr>
      </w:pPr>
    </w:p>
    <w:p w:rsidR="001C7001" w:rsidRDefault="001C7001" w:rsidP="00CE2BEE">
      <w:pPr>
        <w:numPr>
          <w:ilvl w:val="0"/>
          <w:numId w:val="6"/>
        </w:numPr>
        <w:shd w:val="clear" w:color="auto" w:fill="FFFFFF"/>
        <w:tabs>
          <w:tab w:val="left" w:pos="1022"/>
        </w:tabs>
        <w:spacing w:before="7" w:line="317" w:lineRule="exact"/>
        <w:ind w:left="857"/>
        <w:rPr>
          <w:sz w:val="28"/>
          <w:szCs w:val="28"/>
        </w:rPr>
      </w:pPr>
      <w:r>
        <w:rPr>
          <w:spacing w:val="-1"/>
          <w:sz w:val="28"/>
          <w:szCs w:val="28"/>
        </w:rPr>
        <w:t>ежемесячное денежное поощрение;</w:t>
      </w:r>
    </w:p>
    <w:p w:rsidR="001C7001" w:rsidRDefault="001C7001" w:rsidP="00CE2BEE">
      <w:pPr>
        <w:numPr>
          <w:ilvl w:val="0"/>
          <w:numId w:val="6"/>
        </w:numPr>
        <w:shd w:val="clear" w:color="auto" w:fill="FFFFFF"/>
        <w:tabs>
          <w:tab w:val="left" w:pos="1022"/>
        </w:tabs>
        <w:spacing w:line="317" w:lineRule="exact"/>
        <w:ind w:left="857"/>
        <w:rPr>
          <w:sz w:val="28"/>
          <w:szCs w:val="28"/>
        </w:rPr>
      </w:pPr>
      <w:r>
        <w:rPr>
          <w:spacing w:val="-1"/>
          <w:sz w:val="28"/>
          <w:szCs w:val="28"/>
        </w:rPr>
        <w:t>премия за выполнение особо важных и сложных заданий;</w:t>
      </w:r>
    </w:p>
    <w:p w:rsidR="001C7001" w:rsidRDefault="001C7001" w:rsidP="00CE2BEE">
      <w:pPr>
        <w:numPr>
          <w:ilvl w:val="0"/>
          <w:numId w:val="6"/>
        </w:numPr>
        <w:shd w:val="clear" w:color="auto" w:fill="FFFFFF"/>
        <w:tabs>
          <w:tab w:val="left" w:pos="1022"/>
        </w:tabs>
        <w:spacing w:line="317" w:lineRule="exact"/>
        <w:ind w:left="151" w:firstLine="706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единовременная выплата при предоставлении ежегодного оплачиваемого </w:t>
      </w:r>
      <w:r>
        <w:rPr>
          <w:sz w:val="28"/>
          <w:szCs w:val="28"/>
        </w:rPr>
        <w:t>отпуска и материальная помощь;</w:t>
      </w:r>
    </w:p>
    <w:p w:rsidR="001C7001" w:rsidRDefault="001C7001" w:rsidP="00CE2BEE">
      <w:pPr>
        <w:numPr>
          <w:ilvl w:val="0"/>
          <w:numId w:val="6"/>
        </w:numPr>
        <w:shd w:val="clear" w:color="auto" w:fill="FFFFFF"/>
        <w:tabs>
          <w:tab w:val="left" w:pos="1022"/>
        </w:tabs>
        <w:spacing w:before="7" w:line="317" w:lineRule="exact"/>
        <w:ind w:left="857"/>
        <w:rPr>
          <w:sz w:val="28"/>
          <w:szCs w:val="28"/>
        </w:rPr>
      </w:pPr>
      <w:r>
        <w:rPr>
          <w:spacing w:val="-1"/>
          <w:sz w:val="28"/>
          <w:szCs w:val="28"/>
        </w:rPr>
        <w:t>материальную помощь;</w:t>
      </w:r>
    </w:p>
    <w:p w:rsidR="001C7001" w:rsidRDefault="001C7001" w:rsidP="00CE2BEE">
      <w:pPr>
        <w:numPr>
          <w:ilvl w:val="0"/>
          <w:numId w:val="6"/>
        </w:numPr>
        <w:shd w:val="clear" w:color="auto" w:fill="FFFFFF"/>
        <w:tabs>
          <w:tab w:val="left" w:pos="1022"/>
        </w:tabs>
        <w:spacing w:line="317" w:lineRule="exact"/>
        <w:ind w:left="857"/>
        <w:rPr>
          <w:sz w:val="28"/>
          <w:szCs w:val="28"/>
        </w:rPr>
      </w:pPr>
      <w:r>
        <w:rPr>
          <w:spacing w:val="-1"/>
          <w:sz w:val="28"/>
          <w:szCs w:val="28"/>
        </w:rPr>
        <w:t>иные выплаты.</w:t>
      </w:r>
    </w:p>
    <w:p w:rsidR="001C7001" w:rsidRDefault="001C7001" w:rsidP="00CE2BEE">
      <w:pPr>
        <w:shd w:val="clear" w:color="auto" w:fill="FFFFFF"/>
        <w:tabs>
          <w:tab w:val="left" w:pos="1685"/>
        </w:tabs>
        <w:spacing w:line="317" w:lineRule="exact"/>
        <w:ind w:left="144" w:right="410" w:firstLine="720"/>
        <w:jc w:val="both"/>
      </w:pPr>
      <w:r>
        <w:rPr>
          <w:spacing w:val="-9"/>
          <w:sz w:val="28"/>
          <w:szCs w:val="28"/>
        </w:rPr>
        <w:t>3.2.</w:t>
      </w:r>
      <w:r>
        <w:rPr>
          <w:sz w:val="28"/>
          <w:szCs w:val="28"/>
        </w:rPr>
        <w:tab/>
        <w:t>Размеры должностных окладов муниципальных служащих</w:t>
      </w:r>
      <w:r>
        <w:rPr>
          <w:sz w:val="28"/>
          <w:szCs w:val="28"/>
        </w:rPr>
        <w:br/>
        <w:t>устанавливаются кратными размеру должностного оклада по должности</w:t>
      </w:r>
      <w:r>
        <w:rPr>
          <w:sz w:val="28"/>
          <w:szCs w:val="28"/>
        </w:rPr>
        <w:br/>
        <w:t>государственной гражданской службы Новосибирской области  «специалист»</w:t>
      </w:r>
    </w:p>
    <w:p w:rsidR="001C7001" w:rsidRDefault="001C7001" w:rsidP="00CE2BEE">
      <w:pPr>
        <w:shd w:val="clear" w:color="auto" w:fill="FFFFFF"/>
        <w:spacing w:before="14"/>
        <w:ind w:left="144"/>
      </w:pPr>
      <w:r>
        <w:rPr>
          <w:spacing w:val="-3"/>
          <w:sz w:val="28"/>
          <w:szCs w:val="28"/>
          <w:u w:val="single"/>
        </w:rPr>
        <w:t>исходя из коэффициентов кратности: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3"/>
        <w:gridCol w:w="3823"/>
      </w:tblGrid>
      <w:tr w:rsidR="001C7001" w:rsidRPr="007C238E">
        <w:trPr>
          <w:trHeight w:hRule="exact" w:val="38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01" w:rsidRPr="007C238E" w:rsidRDefault="001C7001" w:rsidP="00977D87">
            <w:pPr>
              <w:shd w:val="clear" w:color="auto" w:fill="FFFFFF"/>
              <w:ind w:left="29"/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01" w:rsidRPr="007C238E" w:rsidRDefault="001C7001" w:rsidP="00977D87">
            <w:pPr>
              <w:shd w:val="clear" w:color="auto" w:fill="FFFFFF"/>
            </w:pPr>
            <w:proofErr w:type="gramStart"/>
            <w:r>
              <w:rPr>
                <w:spacing w:val="-3"/>
                <w:sz w:val="28"/>
                <w:szCs w:val="28"/>
              </w:rPr>
              <w:t>К</w:t>
            </w:r>
            <w:proofErr w:type="gramEnd"/>
            <w:r>
              <w:rPr>
                <w:spacing w:val="-3"/>
                <w:sz w:val="28"/>
                <w:szCs w:val="28"/>
              </w:rPr>
              <w:t xml:space="preserve"> (</w:t>
            </w:r>
            <w:proofErr w:type="gramStart"/>
            <w:r>
              <w:rPr>
                <w:spacing w:val="-3"/>
                <w:sz w:val="28"/>
                <w:szCs w:val="28"/>
              </w:rPr>
              <w:t>коэффициент</w:t>
            </w:r>
            <w:proofErr w:type="gramEnd"/>
            <w:r>
              <w:rPr>
                <w:spacing w:val="-3"/>
                <w:sz w:val="28"/>
                <w:szCs w:val="28"/>
              </w:rPr>
              <w:t xml:space="preserve"> кратности)</w:t>
            </w:r>
          </w:p>
        </w:tc>
      </w:tr>
      <w:tr w:rsidR="001C7001" w:rsidRPr="007C238E">
        <w:trPr>
          <w:trHeight w:hRule="exact" w:val="324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01" w:rsidRPr="007C238E" w:rsidRDefault="001C7001" w:rsidP="00977D87">
            <w:pPr>
              <w:shd w:val="clear" w:color="auto" w:fill="FFFFFF"/>
              <w:ind w:left="36"/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01" w:rsidRPr="007C238E" w:rsidRDefault="001C7001" w:rsidP="00977D87">
            <w:pPr>
              <w:shd w:val="clear" w:color="auto" w:fill="FFFFFF"/>
              <w:ind w:left="29"/>
            </w:pPr>
            <w:r w:rsidRPr="007C238E">
              <w:rPr>
                <w:sz w:val="28"/>
                <w:szCs w:val="28"/>
              </w:rPr>
              <w:t>1,50</w:t>
            </w:r>
          </w:p>
        </w:tc>
      </w:tr>
      <w:tr w:rsidR="001C7001" w:rsidRPr="007C238E">
        <w:trPr>
          <w:trHeight w:hRule="exact" w:val="33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01" w:rsidRPr="007C238E" w:rsidRDefault="001C7001" w:rsidP="00977D87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Специалист 1-го разряда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01" w:rsidRPr="007C238E" w:rsidRDefault="001C7001" w:rsidP="00977D87">
            <w:pPr>
              <w:shd w:val="clear" w:color="auto" w:fill="FFFFFF"/>
              <w:ind w:left="29"/>
            </w:pPr>
            <w:r w:rsidRPr="007C238E">
              <w:rPr>
                <w:sz w:val="28"/>
                <w:szCs w:val="28"/>
              </w:rPr>
              <w:t>1,26</w:t>
            </w:r>
          </w:p>
        </w:tc>
      </w:tr>
      <w:tr w:rsidR="001C7001" w:rsidRPr="007C238E">
        <w:trPr>
          <w:trHeight w:hRule="exact" w:val="331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01" w:rsidRPr="007C238E" w:rsidRDefault="001C7001" w:rsidP="00977D87">
            <w:pPr>
              <w:shd w:val="clear" w:color="auto" w:fill="FFFFFF"/>
              <w:ind w:left="43"/>
            </w:pPr>
            <w:r>
              <w:rPr>
                <w:sz w:val="28"/>
                <w:szCs w:val="28"/>
              </w:rPr>
              <w:t>Специалист 2-го разряда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01" w:rsidRPr="007C238E" w:rsidRDefault="001C7001" w:rsidP="00977D87">
            <w:pPr>
              <w:shd w:val="clear" w:color="auto" w:fill="FFFFFF"/>
              <w:ind w:left="36"/>
            </w:pPr>
            <w:r w:rsidRPr="007C238E">
              <w:rPr>
                <w:sz w:val="28"/>
                <w:szCs w:val="28"/>
              </w:rPr>
              <w:t>1,13</w:t>
            </w:r>
          </w:p>
        </w:tc>
      </w:tr>
      <w:tr w:rsidR="001C7001" w:rsidRPr="007C238E">
        <w:trPr>
          <w:trHeight w:hRule="exact" w:val="35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01" w:rsidRPr="007C238E" w:rsidRDefault="001C7001" w:rsidP="00977D87">
            <w:pPr>
              <w:shd w:val="clear" w:color="auto" w:fill="FFFFFF"/>
              <w:ind w:left="36"/>
            </w:pPr>
            <w:r>
              <w:rPr>
                <w:sz w:val="28"/>
                <w:szCs w:val="28"/>
              </w:rPr>
              <w:t>Специалист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001" w:rsidRPr="007C238E" w:rsidRDefault="001C7001" w:rsidP="00977D87">
            <w:pPr>
              <w:shd w:val="clear" w:color="auto" w:fill="FFFFFF"/>
              <w:ind w:left="36"/>
            </w:pPr>
            <w:r w:rsidRPr="007C238E">
              <w:rPr>
                <w:sz w:val="28"/>
                <w:szCs w:val="28"/>
              </w:rPr>
              <w:t>1,00</w:t>
            </w:r>
          </w:p>
        </w:tc>
      </w:tr>
    </w:tbl>
    <w:p w:rsidR="004E7CDF" w:rsidRPr="00BC45E2" w:rsidRDefault="004E7CDF" w:rsidP="004E7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BC45E2">
        <w:rPr>
          <w:sz w:val="28"/>
          <w:szCs w:val="28"/>
        </w:rPr>
        <w:t>Ежемесячная надбавка к должностному окладу за классный чин муниципальных служащих устанавливается в следующих размерах:</w:t>
      </w:r>
    </w:p>
    <w:p w:rsidR="004E7CDF" w:rsidRPr="00BC45E2" w:rsidRDefault="004E7CDF" w:rsidP="004E7CDF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BC45E2">
        <w:rPr>
          <w:sz w:val="28"/>
          <w:szCs w:val="28"/>
        </w:rPr>
        <w:t>советник муниципальной службы 1 класса – 1</w:t>
      </w:r>
      <w:r>
        <w:rPr>
          <w:sz w:val="28"/>
          <w:szCs w:val="28"/>
        </w:rPr>
        <w:t xml:space="preserve"> 300</w:t>
      </w:r>
      <w:r w:rsidRPr="00BC45E2">
        <w:rPr>
          <w:sz w:val="28"/>
          <w:szCs w:val="28"/>
        </w:rPr>
        <w:t>,00 рублей;</w:t>
      </w:r>
    </w:p>
    <w:p w:rsidR="004E7CDF" w:rsidRPr="00BC45E2" w:rsidRDefault="004E7CDF" w:rsidP="004E7CDF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BC45E2">
        <w:rPr>
          <w:sz w:val="28"/>
          <w:szCs w:val="28"/>
        </w:rPr>
        <w:t>советник муниципальной службы 2 класса</w:t>
      </w:r>
      <w:r>
        <w:rPr>
          <w:sz w:val="28"/>
          <w:szCs w:val="28"/>
        </w:rPr>
        <w:t xml:space="preserve"> – 1 238,0</w:t>
      </w:r>
      <w:r w:rsidRPr="00BC45E2">
        <w:rPr>
          <w:sz w:val="28"/>
          <w:szCs w:val="28"/>
        </w:rPr>
        <w:t>0 рублей;</w:t>
      </w:r>
    </w:p>
    <w:p w:rsidR="004E7CDF" w:rsidRPr="00BC45E2" w:rsidRDefault="004E7CDF" w:rsidP="004E7CDF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BC45E2">
        <w:rPr>
          <w:sz w:val="28"/>
          <w:szCs w:val="28"/>
        </w:rPr>
        <w:t>советник муниципальной службы 3 класса</w:t>
      </w:r>
      <w:r>
        <w:rPr>
          <w:sz w:val="28"/>
          <w:szCs w:val="28"/>
        </w:rPr>
        <w:t xml:space="preserve"> – 1 180</w:t>
      </w:r>
      <w:r w:rsidRPr="00BC45E2">
        <w:rPr>
          <w:sz w:val="28"/>
          <w:szCs w:val="28"/>
        </w:rPr>
        <w:t>,00 рублей;</w:t>
      </w:r>
    </w:p>
    <w:p w:rsidR="004E7CDF" w:rsidRPr="00BC45E2" w:rsidRDefault="004E7CDF" w:rsidP="004E7CDF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BC45E2">
        <w:rPr>
          <w:sz w:val="28"/>
          <w:szCs w:val="28"/>
        </w:rPr>
        <w:t>секретарь муниципальной службы 1 класса -</w:t>
      </w:r>
      <w:r>
        <w:rPr>
          <w:sz w:val="28"/>
          <w:szCs w:val="28"/>
        </w:rPr>
        <w:t xml:space="preserve"> 967,2</w:t>
      </w:r>
      <w:r w:rsidRPr="00BC45E2">
        <w:rPr>
          <w:sz w:val="28"/>
          <w:szCs w:val="28"/>
        </w:rPr>
        <w:t>0 рублей;</w:t>
      </w:r>
    </w:p>
    <w:p w:rsidR="004E7CDF" w:rsidRPr="00BC45E2" w:rsidRDefault="004E7CDF" w:rsidP="004E7CDF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BC45E2">
        <w:rPr>
          <w:sz w:val="28"/>
          <w:szCs w:val="28"/>
        </w:rPr>
        <w:t>секретарь муниципальной службы 2 класса</w:t>
      </w:r>
      <w:r>
        <w:rPr>
          <w:sz w:val="28"/>
          <w:szCs w:val="28"/>
        </w:rPr>
        <w:t xml:space="preserve"> - 915,2</w:t>
      </w:r>
      <w:r w:rsidRPr="00BC45E2">
        <w:rPr>
          <w:sz w:val="28"/>
          <w:szCs w:val="28"/>
        </w:rPr>
        <w:t>0 рублей;</w:t>
      </w:r>
    </w:p>
    <w:p w:rsidR="004E7CDF" w:rsidRDefault="004E7CDF" w:rsidP="004E7CDF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8"/>
          <w:szCs w:val="28"/>
        </w:rPr>
      </w:pPr>
      <w:r w:rsidRPr="00BC45E2">
        <w:rPr>
          <w:sz w:val="28"/>
          <w:szCs w:val="28"/>
        </w:rPr>
        <w:t>секретарь муниципальной службы 3 класса</w:t>
      </w:r>
      <w:r>
        <w:rPr>
          <w:sz w:val="28"/>
          <w:szCs w:val="28"/>
        </w:rPr>
        <w:t xml:space="preserve"> - 751,92 рубля».</w:t>
      </w:r>
    </w:p>
    <w:p w:rsidR="001C7001" w:rsidRDefault="001C7001" w:rsidP="00777A43">
      <w:pPr>
        <w:shd w:val="clear" w:color="auto" w:fill="FFFFFF"/>
        <w:spacing w:before="641" w:line="317" w:lineRule="exact"/>
        <w:ind w:left="14" w:right="662" w:firstLine="720"/>
        <w:jc w:val="both"/>
      </w:pPr>
      <w:r>
        <w:rPr>
          <w:sz w:val="28"/>
          <w:szCs w:val="28"/>
        </w:rPr>
        <w:t xml:space="preserve">3.4. Ежемесячная надбавка к должностному окладу за выслугу лет на муниципальной службе устанавливается в зависимости от стажа муниципальной </w:t>
      </w:r>
      <w:r>
        <w:rPr>
          <w:sz w:val="28"/>
          <w:szCs w:val="28"/>
          <w:u w:val="single"/>
        </w:rPr>
        <w:lastRenderedPageBreak/>
        <w:t>службы в следующих размерах: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177"/>
        <w:gridCol w:w="5342"/>
      </w:tblGrid>
      <w:tr w:rsidR="001C7001" w:rsidRPr="00D770F2">
        <w:trPr>
          <w:trHeight w:hRule="exact" w:val="583"/>
        </w:trPr>
        <w:tc>
          <w:tcPr>
            <w:tcW w:w="5177" w:type="dxa"/>
            <w:shd w:val="clear" w:color="auto" w:fill="FFFFFF"/>
          </w:tcPr>
          <w:p w:rsidR="001C7001" w:rsidRPr="00D770F2" w:rsidRDefault="001C7001" w:rsidP="00977D87">
            <w:pPr>
              <w:shd w:val="clear" w:color="auto" w:fill="FFFFFF"/>
            </w:pPr>
            <w:r>
              <w:rPr>
                <w:sz w:val="28"/>
                <w:szCs w:val="28"/>
              </w:rPr>
              <w:t>Стаж муниципальной службы</w:t>
            </w:r>
          </w:p>
        </w:tc>
        <w:tc>
          <w:tcPr>
            <w:tcW w:w="5342" w:type="dxa"/>
            <w:shd w:val="clear" w:color="auto" w:fill="FFFFFF"/>
          </w:tcPr>
          <w:p w:rsidR="001C7001" w:rsidRPr="00D770F2" w:rsidRDefault="001C7001" w:rsidP="00977D87">
            <w:pPr>
              <w:shd w:val="clear" w:color="auto" w:fill="FFFFFF"/>
            </w:pPr>
            <w:r w:rsidRPr="00D770F2">
              <w:rPr>
                <w:spacing w:val="-3"/>
                <w:sz w:val="28"/>
                <w:szCs w:val="28"/>
              </w:rPr>
              <w:t xml:space="preserve">% </w:t>
            </w:r>
            <w:r>
              <w:rPr>
                <w:spacing w:val="-3"/>
                <w:sz w:val="28"/>
                <w:szCs w:val="28"/>
              </w:rPr>
              <w:t>к окладу денежного содержания</w:t>
            </w:r>
          </w:p>
        </w:tc>
      </w:tr>
      <w:tr w:rsidR="001C7001" w:rsidRPr="00D770F2">
        <w:trPr>
          <w:trHeight w:hRule="exact" w:val="338"/>
        </w:trPr>
        <w:tc>
          <w:tcPr>
            <w:tcW w:w="5177" w:type="dxa"/>
            <w:shd w:val="clear" w:color="auto" w:fill="FFFFFF"/>
          </w:tcPr>
          <w:p w:rsidR="001C7001" w:rsidRPr="00D770F2" w:rsidRDefault="001C7001" w:rsidP="00977D87">
            <w:pPr>
              <w:shd w:val="clear" w:color="auto" w:fill="FFFFFF"/>
            </w:pPr>
            <w:r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5342" w:type="dxa"/>
            <w:shd w:val="clear" w:color="auto" w:fill="FFFFFF"/>
          </w:tcPr>
          <w:p w:rsidR="001C7001" w:rsidRPr="00D770F2" w:rsidRDefault="001C7001" w:rsidP="00977D87">
            <w:pPr>
              <w:shd w:val="clear" w:color="auto" w:fill="FFFFFF"/>
            </w:pPr>
            <w:r w:rsidRPr="00D770F2">
              <w:rPr>
                <w:sz w:val="28"/>
                <w:szCs w:val="28"/>
              </w:rPr>
              <w:t>10</w:t>
            </w:r>
          </w:p>
        </w:tc>
      </w:tr>
      <w:tr w:rsidR="001C7001" w:rsidRPr="00D770F2">
        <w:trPr>
          <w:trHeight w:hRule="exact" w:val="338"/>
        </w:trPr>
        <w:tc>
          <w:tcPr>
            <w:tcW w:w="5177" w:type="dxa"/>
            <w:shd w:val="clear" w:color="auto" w:fill="FFFFFF"/>
          </w:tcPr>
          <w:p w:rsidR="001C7001" w:rsidRPr="00D770F2" w:rsidRDefault="001C7001" w:rsidP="00977D87">
            <w:pPr>
              <w:shd w:val="clear" w:color="auto" w:fill="FFFFFF"/>
            </w:pPr>
            <w:r>
              <w:rPr>
                <w:sz w:val="28"/>
                <w:szCs w:val="28"/>
              </w:rPr>
              <w:t>от 5 до 10 лет</w:t>
            </w:r>
          </w:p>
        </w:tc>
        <w:tc>
          <w:tcPr>
            <w:tcW w:w="5342" w:type="dxa"/>
            <w:shd w:val="clear" w:color="auto" w:fill="FFFFFF"/>
          </w:tcPr>
          <w:p w:rsidR="001C7001" w:rsidRPr="00D770F2" w:rsidRDefault="001C7001" w:rsidP="00977D87">
            <w:pPr>
              <w:shd w:val="clear" w:color="auto" w:fill="FFFFFF"/>
            </w:pPr>
            <w:r w:rsidRPr="00D770F2">
              <w:rPr>
                <w:sz w:val="28"/>
                <w:szCs w:val="28"/>
              </w:rPr>
              <w:t>15</w:t>
            </w:r>
          </w:p>
        </w:tc>
      </w:tr>
      <w:tr w:rsidR="001C7001" w:rsidRPr="00D770F2">
        <w:trPr>
          <w:trHeight w:hRule="exact" w:val="346"/>
        </w:trPr>
        <w:tc>
          <w:tcPr>
            <w:tcW w:w="5177" w:type="dxa"/>
            <w:shd w:val="clear" w:color="auto" w:fill="FFFFFF"/>
          </w:tcPr>
          <w:p w:rsidR="001C7001" w:rsidRPr="00D770F2" w:rsidRDefault="001C7001" w:rsidP="00977D87">
            <w:pPr>
              <w:shd w:val="clear" w:color="auto" w:fill="FFFFFF"/>
            </w:pPr>
            <w:r>
              <w:rPr>
                <w:sz w:val="28"/>
                <w:szCs w:val="28"/>
              </w:rPr>
              <w:t>от 10 до 15 лет</w:t>
            </w:r>
          </w:p>
        </w:tc>
        <w:tc>
          <w:tcPr>
            <w:tcW w:w="5342" w:type="dxa"/>
            <w:shd w:val="clear" w:color="auto" w:fill="FFFFFF"/>
          </w:tcPr>
          <w:p w:rsidR="001C7001" w:rsidRPr="00D770F2" w:rsidRDefault="001C7001" w:rsidP="00977D87">
            <w:pPr>
              <w:shd w:val="clear" w:color="auto" w:fill="FFFFFF"/>
            </w:pPr>
            <w:r w:rsidRPr="00D770F2">
              <w:rPr>
                <w:sz w:val="28"/>
                <w:szCs w:val="28"/>
              </w:rPr>
              <w:t>20</w:t>
            </w:r>
          </w:p>
        </w:tc>
      </w:tr>
      <w:tr w:rsidR="001C7001" w:rsidRPr="00D770F2">
        <w:trPr>
          <w:trHeight w:hRule="exact" w:val="353"/>
        </w:trPr>
        <w:tc>
          <w:tcPr>
            <w:tcW w:w="5177" w:type="dxa"/>
            <w:shd w:val="clear" w:color="auto" w:fill="FFFFFF"/>
          </w:tcPr>
          <w:p w:rsidR="001C7001" w:rsidRPr="00D770F2" w:rsidRDefault="001C7001" w:rsidP="00977D87">
            <w:pPr>
              <w:shd w:val="clear" w:color="auto" w:fill="FFFFFF"/>
              <w:ind w:left="14"/>
            </w:pPr>
            <w:r w:rsidRPr="00D770F2">
              <w:rPr>
                <w:sz w:val="28"/>
                <w:szCs w:val="28"/>
              </w:rPr>
              <w:t xml:space="preserve">15 </w:t>
            </w:r>
            <w:r>
              <w:rPr>
                <w:sz w:val="28"/>
                <w:szCs w:val="28"/>
              </w:rPr>
              <w:t>лет и выше</w:t>
            </w:r>
          </w:p>
        </w:tc>
        <w:tc>
          <w:tcPr>
            <w:tcW w:w="5342" w:type="dxa"/>
            <w:shd w:val="clear" w:color="auto" w:fill="FFFFFF"/>
          </w:tcPr>
          <w:p w:rsidR="001C7001" w:rsidRPr="00D770F2" w:rsidRDefault="001C7001" w:rsidP="00977D87">
            <w:pPr>
              <w:shd w:val="clear" w:color="auto" w:fill="FFFFFF"/>
            </w:pPr>
            <w:r w:rsidRPr="00D770F2">
              <w:rPr>
                <w:sz w:val="28"/>
                <w:szCs w:val="28"/>
              </w:rPr>
              <w:t>30</w:t>
            </w:r>
          </w:p>
        </w:tc>
      </w:tr>
    </w:tbl>
    <w:p w:rsidR="001C7001" w:rsidRDefault="001C7001" w:rsidP="00777A43">
      <w:pPr>
        <w:sectPr w:rsidR="001C7001">
          <w:type w:val="continuous"/>
          <w:pgSz w:w="11909" w:h="16834"/>
          <w:pgMar w:top="1127" w:right="360" w:bottom="360" w:left="958" w:header="720" w:footer="720" w:gutter="0"/>
          <w:cols w:space="60"/>
          <w:noEndnote/>
        </w:sectPr>
      </w:pPr>
    </w:p>
    <w:p w:rsidR="001C7001" w:rsidRDefault="00F40BF9" w:rsidP="00777A43">
      <w:pPr>
        <w:shd w:val="clear" w:color="auto" w:fill="FFFFFF"/>
        <w:tabs>
          <w:tab w:val="left" w:pos="1325"/>
        </w:tabs>
        <w:spacing w:before="317" w:line="317" w:lineRule="exact"/>
        <w:ind w:left="22" w:right="108" w:firstLine="720"/>
        <w:jc w:val="both"/>
      </w:pPr>
      <w:r>
        <w:rPr>
          <w:noProof/>
        </w:rPr>
        <w:lastRenderedPageBreak/>
        <w:pict>
          <v:line id="_x0000_s1026" style="position:absolute;left:0;text-align:left;z-index:1;mso-position-horizontal-relative:margin" from="506.9pt,435.95pt" to="506.9pt,502.9pt" o:allowincell="f" strokeweight=".7pt">
            <w10:wrap anchorx="margin"/>
          </v:line>
        </w:pict>
      </w:r>
      <w:r w:rsidR="001C7001">
        <w:rPr>
          <w:spacing w:val="-9"/>
          <w:sz w:val="28"/>
          <w:szCs w:val="28"/>
        </w:rPr>
        <w:t>3.5.</w:t>
      </w:r>
      <w:r w:rsidR="001C7001">
        <w:rPr>
          <w:sz w:val="28"/>
          <w:szCs w:val="28"/>
        </w:rPr>
        <w:tab/>
        <w:t>Ежемесячная надбавка к должностному окладу за особые условия</w:t>
      </w:r>
      <w:r w:rsidR="001C7001">
        <w:rPr>
          <w:sz w:val="28"/>
          <w:szCs w:val="28"/>
        </w:rPr>
        <w:br/>
      </w:r>
      <w:r w:rsidR="001C7001">
        <w:rPr>
          <w:spacing w:val="-1"/>
          <w:sz w:val="28"/>
          <w:szCs w:val="28"/>
        </w:rPr>
        <w:t>муниципальной службы устанавливается в зависимости от группы должностей</w:t>
      </w:r>
      <w:r w:rsidR="001C7001">
        <w:rPr>
          <w:spacing w:val="-1"/>
          <w:sz w:val="28"/>
          <w:szCs w:val="28"/>
        </w:rPr>
        <w:br/>
      </w:r>
      <w:r w:rsidR="001C7001">
        <w:rPr>
          <w:sz w:val="28"/>
          <w:szCs w:val="28"/>
        </w:rPr>
        <w:t>муниципальной службы в следующих размерах:</w:t>
      </w:r>
    </w:p>
    <w:p w:rsidR="001C7001" w:rsidRDefault="001C7001" w:rsidP="00777A43">
      <w:pPr>
        <w:numPr>
          <w:ilvl w:val="0"/>
          <w:numId w:val="8"/>
        </w:numPr>
        <w:shd w:val="clear" w:color="auto" w:fill="FFFFFF"/>
        <w:tabs>
          <w:tab w:val="left" w:pos="727"/>
        </w:tabs>
        <w:spacing w:line="317" w:lineRule="exact"/>
        <w:ind w:left="727" w:hanging="346"/>
        <w:rPr>
          <w:sz w:val="28"/>
          <w:szCs w:val="28"/>
        </w:rPr>
      </w:pPr>
      <w:r>
        <w:rPr>
          <w:sz w:val="28"/>
          <w:szCs w:val="28"/>
        </w:rPr>
        <w:t>По ведущим должностям муниципальной службы - 120 % должностного оклада;</w:t>
      </w:r>
    </w:p>
    <w:p w:rsidR="001C7001" w:rsidRDefault="001C7001" w:rsidP="00777A43">
      <w:pPr>
        <w:numPr>
          <w:ilvl w:val="0"/>
          <w:numId w:val="8"/>
        </w:numPr>
        <w:shd w:val="clear" w:color="auto" w:fill="FFFFFF"/>
        <w:tabs>
          <w:tab w:val="left" w:pos="727"/>
        </w:tabs>
        <w:spacing w:line="317" w:lineRule="exact"/>
        <w:ind w:left="727" w:hanging="346"/>
        <w:rPr>
          <w:sz w:val="28"/>
          <w:szCs w:val="28"/>
        </w:rPr>
      </w:pPr>
      <w:r>
        <w:rPr>
          <w:sz w:val="28"/>
          <w:szCs w:val="28"/>
        </w:rPr>
        <w:t>По младшим должностям муниципальной службы - 60 % должностного оклада;</w:t>
      </w:r>
    </w:p>
    <w:p w:rsidR="001C7001" w:rsidRDefault="001C7001" w:rsidP="00777A43">
      <w:pPr>
        <w:shd w:val="clear" w:color="auto" w:fill="FFFFFF"/>
        <w:spacing w:line="317" w:lineRule="exact"/>
        <w:ind w:left="14" w:right="115" w:firstLine="706"/>
        <w:jc w:val="both"/>
      </w:pPr>
      <w:r>
        <w:rPr>
          <w:spacing w:val="-1"/>
          <w:sz w:val="28"/>
          <w:szCs w:val="28"/>
        </w:rPr>
        <w:t xml:space="preserve">Размер ежемесячной надбавки к должностному окладу за особые условия </w:t>
      </w:r>
      <w:r>
        <w:rPr>
          <w:sz w:val="28"/>
          <w:szCs w:val="28"/>
        </w:rPr>
        <w:t xml:space="preserve">муниципальной службы устанавливается муниципальному служащему </w:t>
      </w:r>
      <w:r>
        <w:rPr>
          <w:spacing w:val="-1"/>
          <w:sz w:val="28"/>
          <w:szCs w:val="28"/>
        </w:rPr>
        <w:t>индивидуально, исходя из интенсивности и сложности его труда с учетом:</w:t>
      </w:r>
    </w:p>
    <w:p w:rsidR="001C7001" w:rsidRDefault="001C7001" w:rsidP="00777A43">
      <w:pPr>
        <w:numPr>
          <w:ilvl w:val="0"/>
          <w:numId w:val="8"/>
        </w:numPr>
        <w:shd w:val="clear" w:color="auto" w:fill="FFFFFF"/>
        <w:tabs>
          <w:tab w:val="left" w:pos="727"/>
        </w:tabs>
        <w:spacing w:line="317" w:lineRule="exact"/>
        <w:ind w:left="727" w:hanging="346"/>
        <w:rPr>
          <w:sz w:val="28"/>
          <w:szCs w:val="28"/>
        </w:rPr>
      </w:pPr>
      <w:r>
        <w:rPr>
          <w:sz w:val="28"/>
          <w:szCs w:val="28"/>
        </w:rPr>
        <w:t>профессионального уровня исполнения им должностных обязанностей в соответствии с должностной инструкцией;</w:t>
      </w:r>
    </w:p>
    <w:p w:rsidR="001C7001" w:rsidRDefault="001C7001" w:rsidP="00777A43">
      <w:pPr>
        <w:numPr>
          <w:ilvl w:val="0"/>
          <w:numId w:val="8"/>
        </w:numPr>
        <w:shd w:val="clear" w:color="auto" w:fill="FFFFFF"/>
        <w:tabs>
          <w:tab w:val="left" w:pos="727"/>
        </w:tabs>
        <w:spacing w:line="317" w:lineRule="exact"/>
        <w:ind w:left="727" w:hanging="346"/>
        <w:rPr>
          <w:sz w:val="28"/>
          <w:szCs w:val="28"/>
        </w:rPr>
      </w:pPr>
      <w:r>
        <w:rPr>
          <w:sz w:val="28"/>
          <w:szCs w:val="28"/>
        </w:rPr>
        <w:t xml:space="preserve">компетентности в принятии управленческих решений, ответственности в </w:t>
      </w:r>
      <w:r>
        <w:rPr>
          <w:spacing w:val="-1"/>
          <w:sz w:val="28"/>
          <w:szCs w:val="28"/>
        </w:rPr>
        <w:t>обеспечении высокого уровня исполнительской дисциплины;</w:t>
      </w:r>
    </w:p>
    <w:p w:rsidR="001C7001" w:rsidRDefault="001C7001" w:rsidP="00777A43">
      <w:pPr>
        <w:numPr>
          <w:ilvl w:val="0"/>
          <w:numId w:val="8"/>
        </w:numPr>
        <w:shd w:val="clear" w:color="auto" w:fill="FFFFFF"/>
        <w:tabs>
          <w:tab w:val="left" w:pos="727"/>
        </w:tabs>
        <w:spacing w:line="317" w:lineRule="exact"/>
        <w:ind w:left="727" w:hanging="346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опыта работы по специальности и (или) по замещаемой должности. </w:t>
      </w:r>
      <w:r>
        <w:rPr>
          <w:sz w:val="28"/>
          <w:szCs w:val="28"/>
        </w:rPr>
        <w:t xml:space="preserve">Конкретный размер  ежемесячной надбавки  к должностному  окладу </w:t>
      </w:r>
      <w:proofErr w:type="gramStart"/>
      <w:r>
        <w:rPr>
          <w:sz w:val="28"/>
          <w:szCs w:val="28"/>
        </w:rPr>
        <w:t>за</w:t>
      </w:r>
      <w:proofErr w:type="gramEnd"/>
    </w:p>
    <w:p w:rsidR="001C7001" w:rsidRDefault="001C7001" w:rsidP="00777A43">
      <w:pPr>
        <w:shd w:val="clear" w:color="auto" w:fill="FFFFFF"/>
        <w:spacing w:line="317" w:lineRule="exact"/>
        <w:ind w:left="14"/>
      </w:pPr>
      <w:r>
        <w:rPr>
          <w:sz w:val="28"/>
          <w:szCs w:val="28"/>
        </w:rPr>
        <w:t xml:space="preserve">особые условия муниципальной службы устанавливается главой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в форме распоряжения.</w:t>
      </w:r>
    </w:p>
    <w:p w:rsidR="001C7001" w:rsidRDefault="001C7001" w:rsidP="00777A43">
      <w:pPr>
        <w:shd w:val="clear" w:color="auto" w:fill="FFFFFF"/>
        <w:spacing w:line="317" w:lineRule="exact"/>
        <w:ind w:right="115" w:firstLine="706"/>
        <w:jc w:val="both"/>
      </w:pPr>
      <w:proofErr w:type="gramStart"/>
      <w:r>
        <w:rPr>
          <w:sz w:val="28"/>
          <w:szCs w:val="28"/>
        </w:rPr>
        <w:t xml:space="preserve">Учитывая сложность и напряженность выполняемой работы, а также в </w:t>
      </w:r>
      <w:r>
        <w:rPr>
          <w:spacing w:val="-1"/>
          <w:sz w:val="28"/>
          <w:szCs w:val="28"/>
        </w:rPr>
        <w:t xml:space="preserve">случае возникновения конкретных обстоятельств, размер ежемесячной надбавки к </w:t>
      </w:r>
      <w:r>
        <w:rPr>
          <w:sz w:val="28"/>
          <w:szCs w:val="28"/>
        </w:rPr>
        <w:t xml:space="preserve">должностному окладу за особые условия муниципальной службы может быть пересмотрен в сторону увеличения (но не более установленного по соответствующей группе должностей муниципальной службы размера), либо </w:t>
      </w:r>
      <w:r>
        <w:rPr>
          <w:spacing w:val="-1"/>
          <w:sz w:val="28"/>
          <w:szCs w:val="28"/>
        </w:rPr>
        <w:t>снижения с соблюдением требований статьи 74 Трудового кодекса РФ.</w:t>
      </w:r>
      <w:proofErr w:type="gramEnd"/>
    </w:p>
    <w:p w:rsidR="001C7001" w:rsidRDefault="001C7001" w:rsidP="00472F9F">
      <w:pPr>
        <w:numPr>
          <w:ilvl w:val="1"/>
          <w:numId w:val="9"/>
        </w:numPr>
        <w:shd w:val="clear" w:color="auto" w:fill="FFFFFF"/>
        <w:tabs>
          <w:tab w:val="left" w:pos="1404"/>
        </w:tabs>
        <w:spacing w:line="317" w:lineRule="exact"/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Ежемесячное денежное поощрение муниципальному служащему </w:t>
      </w:r>
      <w:r w:rsidRPr="00472F9F">
        <w:rPr>
          <w:sz w:val="28"/>
          <w:szCs w:val="28"/>
        </w:rPr>
        <w:t>устанавливается в следующих размерах: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5080"/>
      </w:tblGrid>
      <w:tr w:rsidR="001C7001">
        <w:tc>
          <w:tcPr>
            <w:tcW w:w="5080" w:type="dxa"/>
          </w:tcPr>
          <w:p w:rsidR="001C7001" w:rsidRPr="0069589E" w:rsidRDefault="001C7001" w:rsidP="0069589E">
            <w:pPr>
              <w:tabs>
                <w:tab w:val="left" w:pos="1404"/>
              </w:tabs>
              <w:spacing w:line="317" w:lineRule="exact"/>
              <w:ind w:right="108"/>
              <w:jc w:val="both"/>
              <w:rPr>
                <w:sz w:val="28"/>
                <w:szCs w:val="28"/>
              </w:rPr>
            </w:pPr>
            <w:r w:rsidRPr="0069589E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080" w:type="dxa"/>
          </w:tcPr>
          <w:p w:rsidR="001C7001" w:rsidRPr="0069589E" w:rsidRDefault="001C7001" w:rsidP="0069589E">
            <w:pPr>
              <w:tabs>
                <w:tab w:val="left" w:pos="1404"/>
              </w:tabs>
              <w:spacing w:line="317" w:lineRule="exact"/>
              <w:ind w:right="108"/>
              <w:jc w:val="both"/>
              <w:rPr>
                <w:sz w:val="28"/>
                <w:szCs w:val="28"/>
              </w:rPr>
            </w:pPr>
            <w:r w:rsidRPr="0069589E">
              <w:rPr>
                <w:sz w:val="28"/>
                <w:szCs w:val="28"/>
              </w:rPr>
              <w:t>Норматив ежемесячного денежного поощрения</w:t>
            </w:r>
          </w:p>
        </w:tc>
      </w:tr>
      <w:tr w:rsidR="001C7001">
        <w:tc>
          <w:tcPr>
            <w:tcW w:w="5080" w:type="dxa"/>
          </w:tcPr>
          <w:p w:rsidR="001C7001" w:rsidRPr="0069589E" w:rsidRDefault="001C7001" w:rsidP="0069589E">
            <w:pPr>
              <w:tabs>
                <w:tab w:val="left" w:pos="1404"/>
              </w:tabs>
              <w:spacing w:line="317" w:lineRule="exact"/>
              <w:ind w:right="108"/>
              <w:jc w:val="both"/>
              <w:rPr>
                <w:sz w:val="28"/>
                <w:szCs w:val="28"/>
              </w:rPr>
            </w:pPr>
            <w:proofErr w:type="spellStart"/>
            <w:r w:rsidRPr="0069589E">
              <w:rPr>
                <w:sz w:val="28"/>
                <w:szCs w:val="28"/>
              </w:rPr>
              <w:t>Змаеститель</w:t>
            </w:r>
            <w:proofErr w:type="spellEnd"/>
            <w:r w:rsidRPr="0069589E">
              <w:rPr>
                <w:sz w:val="28"/>
                <w:szCs w:val="28"/>
              </w:rPr>
              <w:t xml:space="preserve"> главы администрации</w:t>
            </w:r>
          </w:p>
        </w:tc>
        <w:tc>
          <w:tcPr>
            <w:tcW w:w="5080" w:type="dxa"/>
          </w:tcPr>
          <w:p w:rsidR="001C7001" w:rsidRPr="0069589E" w:rsidRDefault="001C7001" w:rsidP="0069589E">
            <w:pPr>
              <w:tabs>
                <w:tab w:val="left" w:pos="1404"/>
              </w:tabs>
              <w:spacing w:line="317" w:lineRule="exact"/>
              <w:ind w:right="108"/>
              <w:jc w:val="both"/>
              <w:rPr>
                <w:sz w:val="28"/>
                <w:szCs w:val="28"/>
              </w:rPr>
            </w:pPr>
            <w:r w:rsidRPr="0069589E">
              <w:rPr>
                <w:sz w:val="28"/>
                <w:szCs w:val="28"/>
              </w:rPr>
              <w:t>1,5-2,3</w:t>
            </w:r>
          </w:p>
        </w:tc>
      </w:tr>
      <w:tr w:rsidR="001C7001">
        <w:tc>
          <w:tcPr>
            <w:tcW w:w="5080" w:type="dxa"/>
          </w:tcPr>
          <w:p w:rsidR="001C7001" w:rsidRPr="0069589E" w:rsidRDefault="001C7001" w:rsidP="0069589E">
            <w:pPr>
              <w:tabs>
                <w:tab w:val="left" w:pos="1404"/>
              </w:tabs>
              <w:spacing w:line="317" w:lineRule="exact"/>
              <w:ind w:right="108"/>
              <w:jc w:val="both"/>
              <w:rPr>
                <w:sz w:val="28"/>
                <w:szCs w:val="28"/>
              </w:rPr>
            </w:pPr>
            <w:r w:rsidRPr="0069589E">
              <w:rPr>
                <w:sz w:val="28"/>
                <w:szCs w:val="28"/>
              </w:rPr>
              <w:t>Специалист 1-го разряда</w:t>
            </w:r>
          </w:p>
        </w:tc>
        <w:tc>
          <w:tcPr>
            <w:tcW w:w="5080" w:type="dxa"/>
          </w:tcPr>
          <w:p w:rsidR="001C7001" w:rsidRPr="0069589E" w:rsidRDefault="001C7001" w:rsidP="0069589E">
            <w:pPr>
              <w:tabs>
                <w:tab w:val="left" w:pos="1404"/>
              </w:tabs>
              <w:spacing w:line="317" w:lineRule="exact"/>
              <w:ind w:right="108"/>
              <w:jc w:val="both"/>
              <w:rPr>
                <w:sz w:val="28"/>
                <w:szCs w:val="28"/>
              </w:rPr>
            </w:pPr>
            <w:r w:rsidRPr="0069589E">
              <w:rPr>
                <w:sz w:val="28"/>
                <w:szCs w:val="28"/>
              </w:rPr>
              <w:t>1,5-3,05</w:t>
            </w:r>
          </w:p>
        </w:tc>
      </w:tr>
      <w:tr w:rsidR="001C7001">
        <w:tc>
          <w:tcPr>
            <w:tcW w:w="5080" w:type="dxa"/>
          </w:tcPr>
          <w:p w:rsidR="001C7001" w:rsidRPr="0069589E" w:rsidRDefault="001C7001" w:rsidP="0069589E">
            <w:pPr>
              <w:tabs>
                <w:tab w:val="left" w:pos="1404"/>
              </w:tabs>
              <w:spacing w:line="317" w:lineRule="exact"/>
              <w:ind w:right="108"/>
              <w:jc w:val="both"/>
              <w:rPr>
                <w:sz w:val="28"/>
                <w:szCs w:val="28"/>
              </w:rPr>
            </w:pPr>
            <w:r w:rsidRPr="0069589E">
              <w:rPr>
                <w:sz w:val="28"/>
                <w:szCs w:val="28"/>
              </w:rPr>
              <w:t>Специалист 2-го разряда</w:t>
            </w:r>
          </w:p>
        </w:tc>
        <w:tc>
          <w:tcPr>
            <w:tcW w:w="5080" w:type="dxa"/>
          </w:tcPr>
          <w:p w:rsidR="001C7001" w:rsidRPr="0069589E" w:rsidRDefault="001C7001" w:rsidP="0069589E">
            <w:pPr>
              <w:tabs>
                <w:tab w:val="left" w:pos="1404"/>
              </w:tabs>
              <w:spacing w:line="317" w:lineRule="exact"/>
              <w:ind w:right="108"/>
              <w:jc w:val="both"/>
              <w:rPr>
                <w:sz w:val="28"/>
                <w:szCs w:val="28"/>
              </w:rPr>
            </w:pPr>
            <w:r w:rsidRPr="0069589E">
              <w:rPr>
                <w:sz w:val="28"/>
                <w:szCs w:val="28"/>
              </w:rPr>
              <w:t>1,5-3,05</w:t>
            </w:r>
          </w:p>
        </w:tc>
      </w:tr>
      <w:tr w:rsidR="001C7001">
        <w:tc>
          <w:tcPr>
            <w:tcW w:w="5080" w:type="dxa"/>
          </w:tcPr>
          <w:p w:rsidR="001C7001" w:rsidRPr="0069589E" w:rsidRDefault="001C7001" w:rsidP="0069589E">
            <w:pPr>
              <w:tabs>
                <w:tab w:val="left" w:pos="1404"/>
              </w:tabs>
              <w:spacing w:line="317" w:lineRule="exact"/>
              <w:ind w:right="108"/>
              <w:jc w:val="both"/>
              <w:rPr>
                <w:sz w:val="28"/>
                <w:szCs w:val="28"/>
              </w:rPr>
            </w:pPr>
            <w:r w:rsidRPr="0069589E">
              <w:rPr>
                <w:sz w:val="28"/>
                <w:szCs w:val="28"/>
              </w:rPr>
              <w:t>Специалист</w:t>
            </w:r>
          </w:p>
        </w:tc>
        <w:tc>
          <w:tcPr>
            <w:tcW w:w="5080" w:type="dxa"/>
          </w:tcPr>
          <w:p w:rsidR="001C7001" w:rsidRPr="0069589E" w:rsidRDefault="001C7001" w:rsidP="0069589E">
            <w:pPr>
              <w:tabs>
                <w:tab w:val="left" w:pos="1404"/>
              </w:tabs>
              <w:spacing w:line="317" w:lineRule="exact"/>
              <w:ind w:right="108"/>
              <w:jc w:val="both"/>
              <w:rPr>
                <w:sz w:val="28"/>
                <w:szCs w:val="28"/>
              </w:rPr>
            </w:pPr>
            <w:r w:rsidRPr="0069589E">
              <w:rPr>
                <w:sz w:val="28"/>
                <w:szCs w:val="28"/>
              </w:rPr>
              <w:t>1,5-3,05</w:t>
            </w:r>
          </w:p>
        </w:tc>
      </w:tr>
    </w:tbl>
    <w:p w:rsidR="001C7001" w:rsidRPr="00472F9F" w:rsidRDefault="001C7001" w:rsidP="00472F9F">
      <w:pPr>
        <w:shd w:val="clear" w:color="auto" w:fill="FFFFFF"/>
        <w:tabs>
          <w:tab w:val="left" w:pos="1404"/>
        </w:tabs>
        <w:spacing w:line="317" w:lineRule="exact"/>
        <w:ind w:right="108"/>
        <w:jc w:val="both"/>
        <w:rPr>
          <w:sz w:val="28"/>
          <w:szCs w:val="28"/>
        </w:rPr>
      </w:pPr>
    </w:p>
    <w:p w:rsidR="001C7001" w:rsidRDefault="001C7001" w:rsidP="008238D3">
      <w:pPr>
        <w:shd w:val="clear" w:color="auto" w:fill="FFFFFF"/>
        <w:spacing w:line="324" w:lineRule="exact"/>
        <w:ind w:left="29" w:right="274" w:firstLine="713"/>
        <w:jc w:val="both"/>
      </w:pPr>
      <w:r>
        <w:rPr>
          <w:sz w:val="28"/>
          <w:szCs w:val="28"/>
        </w:rPr>
        <w:t xml:space="preserve">     Конкретный размер ежемесячного денежного поощрения муниципальным служащим определяется главой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по предоставлению непосредственного руководителя муниципального служащего в зависимости от личного вклада, муниципального служащего в результаты деятельности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1C7001" w:rsidRDefault="001C7001" w:rsidP="008238D3">
      <w:pPr>
        <w:shd w:val="clear" w:color="auto" w:fill="FFFFFF"/>
        <w:spacing w:line="317" w:lineRule="exact"/>
        <w:ind w:left="29" w:right="288" w:firstLine="713"/>
        <w:jc w:val="both"/>
      </w:pPr>
      <w:r>
        <w:rPr>
          <w:spacing w:val="-2"/>
          <w:sz w:val="28"/>
          <w:szCs w:val="28"/>
        </w:rPr>
        <w:t xml:space="preserve">При определении конкретного размера ежемесячного денежного </w:t>
      </w:r>
      <w:r>
        <w:rPr>
          <w:spacing w:val="-2"/>
          <w:sz w:val="28"/>
          <w:szCs w:val="28"/>
        </w:rPr>
        <w:lastRenderedPageBreak/>
        <w:t xml:space="preserve">поощрения </w:t>
      </w:r>
      <w:r>
        <w:rPr>
          <w:sz w:val="28"/>
          <w:szCs w:val="28"/>
        </w:rPr>
        <w:t>учитываются:</w:t>
      </w:r>
    </w:p>
    <w:p w:rsidR="001C7001" w:rsidRDefault="001C7001" w:rsidP="008238D3">
      <w:pPr>
        <w:numPr>
          <w:ilvl w:val="0"/>
          <w:numId w:val="10"/>
        </w:numPr>
        <w:shd w:val="clear" w:color="auto" w:fill="FFFFFF"/>
        <w:tabs>
          <w:tab w:val="left" w:pos="900"/>
        </w:tabs>
        <w:spacing w:line="317" w:lineRule="exact"/>
        <w:ind w:left="742"/>
        <w:rPr>
          <w:sz w:val="28"/>
          <w:szCs w:val="28"/>
        </w:rPr>
      </w:pPr>
      <w:r>
        <w:rPr>
          <w:sz w:val="28"/>
          <w:szCs w:val="28"/>
        </w:rPr>
        <w:t>профессиональная компетентность муниципальных служащих;</w:t>
      </w:r>
    </w:p>
    <w:p w:rsidR="001C7001" w:rsidRDefault="001C7001" w:rsidP="008238D3">
      <w:pPr>
        <w:numPr>
          <w:ilvl w:val="0"/>
          <w:numId w:val="10"/>
        </w:numPr>
        <w:shd w:val="clear" w:color="auto" w:fill="FFFFFF"/>
        <w:tabs>
          <w:tab w:val="left" w:pos="900"/>
        </w:tabs>
        <w:spacing w:line="317" w:lineRule="exact"/>
        <w:ind w:left="742"/>
        <w:rPr>
          <w:sz w:val="28"/>
          <w:szCs w:val="28"/>
        </w:rPr>
      </w:pPr>
      <w:r>
        <w:rPr>
          <w:sz w:val="28"/>
          <w:szCs w:val="28"/>
        </w:rPr>
        <w:t>уровень исполнительской дисциплины;</w:t>
      </w:r>
    </w:p>
    <w:p w:rsidR="001C7001" w:rsidRDefault="001C7001" w:rsidP="008238D3">
      <w:pPr>
        <w:numPr>
          <w:ilvl w:val="0"/>
          <w:numId w:val="10"/>
        </w:numPr>
        <w:shd w:val="clear" w:color="auto" w:fill="FFFFFF"/>
        <w:tabs>
          <w:tab w:val="left" w:pos="900"/>
        </w:tabs>
        <w:spacing w:line="317" w:lineRule="exact"/>
        <w:ind w:left="742"/>
        <w:rPr>
          <w:sz w:val="28"/>
          <w:szCs w:val="28"/>
        </w:rPr>
      </w:pPr>
      <w:r>
        <w:rPr>
          <w:spacing w:val="-1"/>
          <w:sz w:val="28"/>
          <w:szCs w:val="28"/>
        </w:rPr>
        <w:t>опыт профессиональной служебной деятельности;</w:t>
      </w:r>
    </w:p>
    <w:p w:rsidR="001C7001" w:rsidRDefault="001C7001" w:rsidP="008238D3">
      <w:pPr>
        <w:numPr>
          <w:ilvl w:val="0"/>
          <w:numId w:val="10"/>
        </w:numPr>
        <w:shd w:val="clear" w:color="auto" w:fill="FFFFFF"/>
        <w:tabs>
          <w:tab w:val="left" w:pos="900"/>
        </w:tabs>
        <w:spacing w:line="317" w:lineRule="exact"/>
        <w:ind w:left="36" w:right="518" w:firstLine="706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степень самостоятельности и ответственности, инициатива, творческое </w:t>
      </w:r>
      <w:r>
        <w:rPr>
          <w:sz w:val="28"/>
          <w:szCs w:val="28"/>
        </w:rPr>
        <w:t>отношение к исполнению должностных обязанностей;</w:t>
      </w:r>
    </w:p>
    <w:p w:rsidR="001C7001" w:rsidRDefault="001C7001" w:rsidP="008238D3">
      <w:pPr>
        <w:numPr>
          <w:ilvl w:val="0"/>
          <w:numId w:val="10"/>
        </w:numPr>
        <w:shd w:val="clear" w:color="auto" w:fill="FFFFFF"/>
        <w:tabs>
          <w:tab w:val="left" w:pos="900"/>
        </w:tabs>
        <w:spacing w:before="7" w:line="317" w:lineRule="exact"/>
        <w:ind w:left="36" w:right="518" w:firstLine="706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новизна вырабатываемых и предлагаемых решений, применение в работе </w:t>
      </w:r>
      <w:r>
        <w:rPr>
          <w:sz w:val="28"/>
          <w:szCs w:val="28"/>
        </w:rPr>
        <w:t>современных форм и методов работы.</w:t>
      </w:r>
    </w:p>
    <w:p w:rsidR="001C7001" w:rsidRDefault="001C7001" w:rsidP="008238D3">
      <w:pPr>
        <w:shd w:val="clear" w:color="auto" w:fill="FFFFFF"/>
        <w:tabs>
          <w:tab w:val="left" w:pos="1447"/>
        </w:tabs>
        <w:spacing w:line="317" w:lineRule="exact"/>
        <w:ind w:left="22" w:right="302" w:firstLine="727"/>
        <w:jc w:val="both"/>
      </w:pPr>
      <w:r>
        <w:rPr>
          <w:spacing w:val="-9"/>
          <w:sz w:val="28"/>
          <w:szCs w:val="28"/>
        </w:rPr>
        <w:t>3.7.</w:t>
      </w:r>
      <w:r>
        <w:rPr>
          <w:sz w:val="28"/>
          <w:szCs w:val="28"/>
        </w:rPr>
        <w:tab/>
        <w:t>Премии за выполнение особо важных и сложных заданий,</w:t>
      </w:r>
      <w:r>
        <w:rPr>
          <w:sz w:val="28"/>
          <w:szCs w:val="28"/>
        </w:rPr>
        <w:br/>
        <w:t>выплачиваемые муниципальному служащему, максимальными размерами не</w:t>
      </w:r>
      <w:r>
        <w:rPr>
          <w:sz w:val="28"/>
          <w:szCs w:val="28"/>
        </w:rPr>
        <w:br/>
        <w:t>ограничиваются в случае экономии расходов на оплату труда и устанавливаются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в процентах к должностному окладу. Размер премии за выполнение особо важных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и сложных заданий определяется, исходя из личного вклада муниципального</w:t>
      </w:r>
      <w:r>
        <w:rPr>
          <w:sz w:val="28"/>
          <w:szCs w:val="28"/>
        </w:rPr>
        <w:br/>
        <w:t>служащего в обеспечение выполнения особых заданий, результатов их</w:t>
      </w:r>
      <w:r>
        <w:rPr>
          <w:sz w:val="28"/>
          <w:szCs w:val="28"/>
        </w:rPr>
        <w:br/>
        <w:t>исполнения, а также за высокий уровень организационного обеспечения</w:t>
      </w:r>
      <w:r>
        <w:rPr>
          <w:sz w:val="28"/>
          <w:szCs w:val="28"/>
        </w:rPr>
        <w:br/>
        <w:t>мероприятий, подготовки информационно-аналитических и иных материалов и</w:t>
      </w:r>
      <w:r>
        <w:rPr>
          <w:sz w:val="28"/>
          <w:szCs w:val="28"/>
        </w:rPr>
        <w:br/>
        <w:t>т.п.</w:t>
      </w:r>
    </w:p>
    <w:p w:rsidR="001C7001" w:rsidRDefault="001C7001" w:rsidP="008238D3">
      <w:pPr>
        <w:shd w:val="clear" w:color="auto" w:fill="FFFFFF"/>
        <w:spacing w:line="317" w:lineRule="exact"/>
        <w:ind w:left="29" w:right="317" w:firstLine="713"/>
        <w:jc w:val="both"/>
      </w:pPr>
      <w:r>
        <w:rPr>
          <w:sz w:val="28"/>
          <w:szCs w:val="28"/>
        </w:rPr>
        <w:t xml:space="preserve">Решение о выплате и размере премии за выполнение особо важных и </w:t>
      </w:r>
      <w:r>
        <w:rPr>
          <w:spacing w:val="-1"/>
          <w:sz w:val="28"/>
          <w:szCs w:val="28"/>
        </w:rPr>
        <w:t xml:space="preserve">сложных заданий принимается главой </w:t>
      </w:r>
      <w:proofErr w:type="spellStart"/>
      <w:r>
        <w:rPr>
          <w:spacing w:val="-1"/>
          <w:sz w:val="28"/>
          <w:szCs w:val="28"/>
        </w:rPr>
        <w:t>Верх-Мильтюшинского</w:t>
      </w:r>
      <w:proofErr w:type="spellEnd"/>
      <w:r>
        <w:rPr>
          <w:spacing w:val="-1"/>
          <w:sz w:val="28"/>
          <w:szCs w:val="28"/>
        </w:rPr>
        <w:t xml:space="preserve"> сельсовета.</w:t>
      </w:r>
    </w:p>
    <w:p w:rsidR="001C7001" w:rsidRDefault="001C7001" w:rsidP="008238D3">
      <w:pPr>
        <w:shd w:val="clear" w:color="auto" w:fill="FFFFFF"/>
        <w:spacing w:line="317" w:lineRule="exact"/>
        <w:ind w:left="29" w:right="310" w:firstLine="713"/>
        <w:jc w:val="both"/>
      </w:pPr>
      <w:r>
        <w:rPr>
          <w:sz w:val="28"/>
          <w:szCs w:val="28"/>
        </w:rPr>
        <w:t xml:space="preserve">При формировании годового фонда оплаты труда муниципальных служащих на выплату премий за выполнение особо важных и сложных заданий </w:t>
      </w:r>
      <w:r>
        <w:rPr>
          <w:spacing w:val="-2"/>
          <w:sz w:val="28"/>
          <w:szCs w:val="28"/>
        </w:rPr>
        <w:t>предусматривается по 2 должностных оклада в расчете на одну штатную единицу.</w:t>
      </w:r>
    </w:p>
    <w:p w:rsidR="001C7001" w:rsidRDefault="001C7001" w:rsidP="008238D3">
      <w:pPr>
        <w:shd w:val="clear" w:color="auto" w:fill="FFFFFF"/>
        <w:tabs>
          <w:tab w:val="left" w:pos="1577"/>
        </w:tabs>
        <w:spacing w:line="317" w:lineRule="exact"/>
        <w:ind w:left="14" w:right="302" w:firstLine="727"/>
        <w:jc w:val="both"/>
      </w:pPr>
      <w:r>
        <w:rPr>
          <w:spacing w:val="-9"/>
          <w:sz w:val="28"/>
          <w:szCs w:val="28"/>
        </w:rPr>
        <w:t>3.8.</w:t>
      </w:r>
      <w:r>
        <w:rPr>
          <w:sz w:val="28"/>
          <w:szCs w:val="28"/>
        </w:rPr>
        <w:tab/>
        <w:t>Единовременная выплата при предоставлении ежегодного</w:t>
      </w:r>
      <w:r>
        <w:rPr>
          <w:sz w:val="28"/>
          <w:szCs w:val="28"/>
        </w:rPr>
        <w:br/>
        <w:t>оплачиваемого отпуска муниципальному служащему производится в размере 2</w:t>
      </w:r>
      <w:r>
        <w:rPr>
          <w:sz w:val="28"/>
          <w:szCs w:val="28"/>
        </w:rPr>
        <w:br/>
        <w:t>должностных окладов.</w:t>
      </w:r>
    </w:p>
    <w:p w:rsidR="001C7001" w:rsidRDefault="001C7001" w:rsidP="008238D3">
      <w:pPr>
        <w:shd w:val="clear" w:color="auto" w:fill="FFFFFF"/>
        <w:tabs>
          <w:tab w:val="left" w:pos="1289"/>
        </w:tabs>
        <w:spacing w:line="317" w:lineRule="exact"/>
        <w:ind w:left="22" w:right="302" w:firstLine="727"/>
        <w:jc w:val="both"/>
      </w:pPr>
      <w:r>
        <w:rPr>
          <w:spacing w:val="-9"/>
          <w:sz w:val="28"/>
          <w:szCs w:val="28"/>
        </w:rPr>
        <w:t>3.9.</w:t>
      </w:r>
      <w:r>
        <w:rPr>
          <w:sz w:val="28"/>
          <w:szCs w:val="28"/>
        </w:rPr>
        <w:tab/>
        <w:t>Материальная помощь муниципальному служащему выплачивается в</w:t>
      </w:r>
      <w:r>
        <w:rPr>
          <w:sz w:val="28"/>
          <w:szCs w:val="28"/>
        </w:rPr>
        <w:br/>
        <w:t>размере 1 должностного оклада на основании его личного заявления один раз в</w:t>
      </w:r>
      <w:r>
        <w:rPr>
          <w:sz w:val="28"/>
          <w:szCs w:val="28"/>
        </w:rPr>
        <w:br/>
        <w:t>календарном году при предоставлении ежегодного оплачиваемого отпуска либо в</w:t>
      </w:r>
      <w:r>
        <w:rPr>
          <w:sz w:val="28"/>
          <w:szCs w:val="28"/>
        </w:rPr>
        <w:br/>
        <w:t>иное время в течение календарного года.</w:t>
      </w:r>
    </w:p>
    <w:p w:rsidR="004E7CDF" w:rsidRDefault="001C7001" w:rsidP="004E7CDF">
      <w:pPr>
        <w:shd w:val="clear" w:color="auto" w:fill="FFFFFF"/>
        <w:spacing w:line="317" w:lineRule="exact"/>
        <w:ind w:left="22" w:right="302" w:firstLine="713"/>
        <w:jc w:val="both"/>
      </w:pPr>
      <w:r>
        <w:rPr>
          <w:sz w:val="28"/>
          <w:szCs w:val="28"/>
        </w:rPr>
        <w:t>Материальная помощь муниципальным служащим, принятым в местную администрацию или уволенным в течение календарного года, выплачивается пропорционально отработанному ими времени в календарном году.</w:t>
      </w:r>
    </w:p>
    <w:p w:rsidR="004E7CDF" w:rsidRPr="004E7CDF" w:rsidRDefault="004E7CDF" w:rsidP="004E7CDF">
      <w:pPr>
        <w:shd w:val="clear" w:color="auto" w:fill="FFFFFF"/>
        <w:spacing w:line="317" w:lineRule="exact"/>
        <w:ind w:left="22" w:right="302" w:firstLine="713"/>
        <w:jc w:val="both"/>
      </w:pPr>
      <w:r w:rsidRPr="00A058D9">
        <w:rPr>
          <w:sz w:val="28"/>
          <w:szCs w:val="28"/>
        </w:rPr>
        <w:t xml:space="preserve">3.10. При выходе муниципального служащего на государственную пенсию  выплачивается единовременное денежное вознаграждение в размере до 10-ти должностных окладов при условии наличия у муниципального служащего стажа муниципальной службы не менее 15 лет Решение о выплате и размере указанного вознаграждения принимается главой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 w:rsidRPr="00A058D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».</w:t>
      </w:r>
    </w:p>
    <w:p w:rsidR="001C7001" w:rsidRDefault="001C7001" w:rsidP="008238D3">
      <w:pPr>
        <w:numPr>
          <w:ilvl w:val="0"/>
          <w:numId w:val="11"/>
        </w:numPr>
        <w:shd w:val="clear" w:color="auto" w:fill="FFFFFF"/>
        <w:tabs>
          <w:tab w:val="left" w:pos="1361"/>
        </w:tabs>
        <w:spacing w:line="317" w:lineRule="exact"/>
        <w:ind w:right="266" w:firstLine="720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>На должностной оклад и дополнительные* выплаты начисляется районный коэффициент.</w:t>
      </w:r>
    </w:p>
    <w:p w:rsidR="001C7001" w:rsidRDefault="001C7001" w:rsidP="008238D3">
      <w:pPr>
        <w:numPr>
          <w:ilvl w:val="0"/>
          <w:numId w:val="11"/>
        </w:numPr>
        <w:shd w:val="clear" w:color="auto" w:fill="FFFFFF"/>
        <w:tabs>
          <w:tab w:val="left" w:pos="1361"/>
        </w:tabs>
        <w:spacing w:before="7" w:line="317" w:lineRule="exact"/>
        <w:ind w:right="274" w:firstLine="720"/>
        <w:jc w:val="both"/>
        <w:rPr>
          <w:spacing w:val="-5"/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решению главы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сельсовета, которое оформляется распоряжением местной администрации, в случае возникновения чрезвычайной ситуации (продолжительного заболевания муниципального служащего, смерти его близкого родственника, причинения вреда имуществу в </w:t>
      </w:r>
      <w:r>
        <w:rPr>
          <w:sz w:val="28"/>
          <w:szCs w:val="28"/>
        </w:rPr>
        <w:lastRenderedPageBreak/>
        <w:t>результате пожара, кражи, стихийного бедствия и иных непредвиденных обстоятельствах) муниципальному служащему в порядке исключения может быть дополнительно выплачена материальная помощь в пределах установленного фонда оплаты труда (в случае наличия экономии средств по фонду</w:t>
      </w:r>
      <w:proofErr w:type="gramEnd"/>
      <w:r>
        <w:rPr>
          <w:sz w:val="28"/>
          <w:szCs w:val="28"/>
        </w:rPr>
        <w:t>) на основании его личного заявления и документа, подтверждающего факт возникновения чрезвычайной ситуации.</w:t>
      </w:r>
    </w:p>
    <w:p w:rsidR="001C7001" w:rsidRDefault="001C7001" w:rsidP="008238D3">
      <w:pPr>
        <w:numPr>
          <w:ilvl w:val="0"/>
          <w:numId w:val="11"/>
        </w:numPr>
        <w:shd w:val="clear" w:color="auto" w:fill="FFFFFF"/>
        <w:tabs>
          <w:tab w:val="left" w:pos="1361"/>
        </w:tabs>
        <w:spacing w:line="317" w:lineRule="exact"/>
        <w:ind w:right="288" w:firstLine="720"/>
        <w:jc w:val="both"/>
        <w:rPr>
          <w:spacing w:val="-7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 xml:space="preserve">По результатам работы за год муниципальным служащим может быть </w:t>
      </w:r>
      <w:r>
        <w:rPr>
          <w:sz w:val="28"/>
          <w:szCs w:val="28"/>
        </w:rPr>
        <w:t xml:space="preserve">выплачена премия в пределах годового фонда оплаты их труда (в случае наличия экономии средств по фонду), размер которой устанавливается главой </w:t>
      </w:r>
      <w:proofErr w:type="spellStart"/>
      <w:r>
        <w:rPr>
          <w:sz w:val="28"/>
          <w:szCs w:val="28"/>
        </w:rPr>
        <w:t>Верх-Мильтюшинского</w:t>
      </w:r>
      <w:proofErr w:type="spellEnd"/>
      <w:r>
        <w:rPr>
          <w:sz w:val="28"/>
          <w:szCs w:val="28"/>
        </w:rPr>
        <w:t xml:space="preserve"> сельсовета в процентах к должностному окладу в зависимости от результативности и эффективности деятельности муниципального служащего и </w:t>
      </w:r>
      <w:r>
        <w:rPr>
          <w:spacing w:val="-1"/>
          <w:sz w:val="28"/>
          <w:szCs w:val="28"/>
        </w:rPr>
        <w:t>его вклада в достижение задач, стоящих перед местной администрацией.</w:t>
      </w:r>
      <w:proofErr w:type="gramEnd"/>
    </w:p>
    <w:p w:rsidR="001C7001" w:rsidRDefault="001C7001" w:rsidP="008238D3">
      <w:pPr>
        <w:shd w:val="clear" w:color="auto" w:fill="FFFFFF"/>
        <w:tabs>
          <w:tab w:val="left" w:pos="1498"/>
        </w:tabs>
        <w:spacing w:after="6530" w:line="317" w:lineRule="exact"/>
        <w:ind w:right="302" w:firstLine="727"/>
        <w:jc w:val="both"/>
      </w:pPr>
      <w:r>
        <w:rPr>
          <w:spacing w:val="-9"/>
          <w:sz w:val="28"/>
          <w:szCs w:val="28"/>
        </w:rPr>
        <w:t>3.14.</w:t>
      </w:r>
      <w:r>
        <w:rPr>
          <w:sz w:val="28"/>
          <w:szCs w:val="28"/>
        </w:rPr>
        <w:tab/>
        <w:t>Увеличение (индексация) должностных окладов муниципальных</w:t>
      </w:r>
      <w:r>
        <w:rPr>
          <w:sz w:val="28"/>
          <w:szCs w:val="28"/>
        </w:rPr>
        <w:br/>
        <w:t>служащих производится при увеличении (индексации) окладов денежного</w:t>
      </w:r>
      <w:r>
        <w:rPr>
          <w:sz w:val="28"/>
          <w:szCs w:val="28"/>
        </w:rPr>
        <w:br/>
        <w:t>содержания государственных гражданских служащих в соответствии с</w:t>
      </w:r>
      <w:r>
        <w:rPr>
          <w:sz w:val="28"/>
          <w:szCs w:val="28"/>
        </w:rPr>
        <w:br/>
        <w:t>постановлением Губернатора Новосибирской области.</w:t>
      </w:r>
    </w:p>
    <w:p w:rsidR="001C7001" w:rsidRPr="00472F9F" w:rsidRDefault="001C7001" w:rsidP="00472F9F">
      <w:pPr>
        <w:shd w:val="clear" w:color="auto" w:fill="FFFFFF"/>
        <w:tabs>
          <w:tab w:val="left" w:pos="1404"/>
        </w:tabs>
        <w:spacing w:line="317" w:lineRule="exact"/>
        <w:ind w:right="108"/>
        <w:jc w:val="both"/>
        <w:rPr>
          <w:sz w:val="28"/>
          <w:szCs w:val="28"/>
        </w:rPr>
      </w:pPr>
    </w:p>
    <w:p w:rsidR="001C7001" w:rsidRDefault="001C7001" w:rsidP="008F0175">
      <w:pPr>
        <w:shd w:val="clear" w:color="auto" w:fill="FFFFFF"/>
        <w:tabs>
          <w:tab w:val="left" w:pos="1476"/>
        </w:tabs>
        <w:spacing w:line="317" w:lineRule="exact"/>
        <w:ind w:left="7" w:right="14"/>
        <w:jc w:val="both"/>
        <w:rPr>
          <w:spacing w:val="-7"/>
          <w:sz w:val="28"/>
          <w:szCs w:val="28"/>
        </w:rPr>
      </w:pPr>
    </w:p>
    <w:p w:rsidR="001C7001" w:rsidRDefault="001C7001" w:rsidP="008F0175">
      <w:pPr>
        <w:shd w:val="clear" w:color="auto" w:fill="FFFFFF"/>
        <w:tabs>
          <w:tab w:val="left" w:pos="1476"/>
        </w:tabs>
        <w:spacing w:line="317" w:lineRule="exact"/>
        <w:ind w:left="7" w:right="14"/>
        <w:jc w:val="both"/>
        <w:rPr>
          <w:spacing w:val="-7"/>
          <w:sz w:val="28"/>
          <w:szCs w:val="28"/>
        </w:rPr>
      </w:pPr>
    </w:p>
    <w:sectPr w:rsidR="001C7001" w:rsidSect="00391813">
      <w:type w:val="continuous"/>
      <w:pgSz w:w="11909" w:h="16834"/>
      <w:pgMar w:top="691" w:right="918" w:bottom="360" w:left="104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3FEFF28"/>
    <w:lvl w:ilvl="0">
      <w:numFmt w:val="bullet"/>
      <w:lvlText w:val="*"/>
      <w:lvlJc w:val="left"/>
    </w:lvl>
  </w:abstractNum>
  <w:abstractNum w:abstractNumId="1">
    <w:nsid w:val="0F205EFB"/>
    <w:multiLevelType w:val="hybridMultilevel"/>
    <w:tmpl w:val="40684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704E3"/>
    <w:multiLevelType w:val="multilevel"/>
    <w:tmpl w:val="061A57E2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B0E73C2"/>
    <w:multiLevelType w:val="singleLevel"/>
    <w:tmpl w:val="04466996"/>
    <w:lvl w:ilvl="0">
      <w:start w:val="2"/>
      <w:numFmt w:val="decimal"/>
      <w:lvlText w:val="2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4">
    <w:nsid w:val="32FF2F83"/>
    <w:multiLevelType w:val="multilevel"/>
    <w:tmpl w:val="DAAA5E4C"/>
    <w:lvl w:ilvl="0">
      <w:start w:val="3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  <w:u w:val="none"/>
      </w:rPr>
    </w:lvl>
    <w:lvl w:ilvl="1">
      <w:start w:val="6"/>
      <w:numFmt w:val="decimal"/>
      <w:lvlText w:val="%1.%2."/>
      <w:lvlJc w:val="left"/>
      <w:pPr>
        <w:tabs>
          <w:tab w:val="num" w:pos="1963"/>
        </w:tabs>
        <w:ind w:left="1963" w:hanging="139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863"/>
        </w:tabs>
        <w:ind w:left="2863" w:hanging="139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597"/>
        </w:tabs>
        <w:ind w:left="3597" w:hanging="1395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331"/>
        </w:tabs>
        <w:ind w:left="4331" w:hanging="1395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065"/>
        </w:tabs>
        <w:ind w:left="5065" w:hanging="1395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5799"/>
        </w:tabs>
        <w:ind w:left="5799" w:hanging="1395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578"/>
        </w:tabs>
        <w:ind w:left="6578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312"/>
        </w:tabs>
        <w:ind w:left="7312" w:hanging="1440"/>
      </w:pPr>
      <w:rPr>
        <w:rFonts w:hint="default"/>
        <w:u w:val="none"/>
      </w:rPr>
    </w:lvl>
  </w:abstractNum>
  <w:abstractNum w:abstractNumId="5">
    <w:nsid w:val="4BEF4E15"/>
    <w:multiLevelType w:val="singleLevel"/>
    <w:tmpl w:val="24FC52EE"/>
    <w:lvl w:ilvl="0">
      <w:start w:val="1"/>
      <w:numFmt w:val="decimal"/>
      <w:lvlText w:val="%1."/>
      <w:legacy w:legacy="1" w:legacySpace="0" w:legacyIndent="699"/>
      <w:lvlJc w:val="left"/>
      <w:rPr>
        <w:rFonts w:ascii="Times New Roman" w:hAnsi="Times New Roman" w:cs="Times New Roman" w:hint="default"/>
      </w:rPr>
    </w:lvl>
  </w:abstractNum>
  <w:abstractNum w:abstractNumId="6">
    <w:nsid w:val="68B116A5"/>
    <w:multiLevelType w:val="singleLevel"/>
    <w:tmpl w:val="E620DAC6"/>
    <w:lvl w:ilvl="0">
      <w:start w:val="11"/>
      <w:numFmt w:val="decimal"/>
      <w:lvlText w:val="3.%1.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7">
    <w:nsid w:val="73351701"/>
    <w:multiLevelType w:val="singleLevel"/>
    <w:tmpl w:val="5CA47F20"/>
    <w:lvl w:ilvl="0">
      <w:start w:val="1"/>
      <w:numFmt w:val="decimal"/>
      <w:lvlText w:val="2.%1."/>
      <w:legacy w:legacy="1" w:legacySpace="0" w:legacyIndent="75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numFmt w:val="bullet"/>
        <w:lvlText w:val="-"/>
        <w:legacy w:legacy="1" w:legacySpace="0" w:legacyIndent="30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079"/>
    <w:rsid w:val="00014AD6"/>
    <w:rsid w:val="00071ECE"/>
    <w:rsid w:val="00084899"/>
    <w:rsid w:val="001C6E7C"/>
    <w:rsid w:val="001C7001"/>
    <w:rsid w:val="00365D61"/>
    <w:rsid w:val="00391813"/>
    <w:rsid w:val="003A1D4A"/>
    <w:rsid w:val="00472F9F"/>
    <w:rsid w:val="004B0079"/>
    <w:rsid w:val="004E7CDF"/>
    <w:rsid w:val="004F4A76"/>
    <w:rsid w:val="00524E71"/>
    <w:rsid w:val="005B393D"/>
    <w:rsid w:val="0069589E"/>
    <w:rsid w:val="00777A43"/>
    <w:rsid w:val="007C238E"/>
    <w:rsid w:val="008238D3"/>
    <w:rsid w:val="00846134"/>
    <w:rsid w:val="008A33D4"/>
    <w:rsid w:val="008F0175"/>
    <w:rsid w:val="00977D87"/>
    <w:rsid w:val="0099278F"/>
    <w:rsid w:val="00A1552E"/>
    <w:rsid w:val="00AB5426"/>
    <w:rsid w:val="00AE5415"/>
    <w:rsid w:val="00B30AA1"/>
    <w:rsid w:val="00BA13E9"/>
    <w:rsid w:val="00C2360C"/>
    <w:rsid w:val="00CE2BEE"/>
    <w:rsid w:val="00CF2A05"/>
    <w:rsid w:val="00D770F2"/>
    <w:rsid w:val="00E84B70"/>
    <w:rsid w:val="00F40BF9"/>
    <w:rsid w:val="00FE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1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E2B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14AD6"/>
    <w:rPr>
      <w:rFonts w:ascii="Times New Roman" w:hAnsi="Times New Roman" w:cs="Times New Roman"/>
      <w:sz w:val="2"/>
      <w:szCs w:val="2"/>
    </w:rPr>
  </w:style>
  <w:style w:type="table" w:styleId="a5">
    <w:name w:val="Table Grid"/>
    <w:basedOn w:val="a1"/>
    <w:uiPriority w:val="99"/>
    <w:locked/>
    <w:rsid w:val="00472F9F"/>
    <w:pPr>
      <w:widowControl w:val="0"/>
      <w:autoSpaceDE w:val="0"/>
      <w:autoSpaceDN w:val="0"/>
      <w:adjustRightInd w:val="0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5D61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LENA_</dc:creator>
  <cp:keywords/>
  <dc:description/>
  <cp:lastModifiedBy>LENA_</cp:lastModifiedBy>
  <cp:revision>10</cp:revision>
  <cp:lastPrinted>2018-04-10T07:55:00Z</cp:lastPrinted>
  <dcterms:created xsi:type="dcterms:W3CDTF">2017-04-09T22:27:00Z</dcterms:created>
  <dcterms:modified xsi:type="dcterms:W3CDTF">2018-04-10T07:57:00Z</dcterms:modified>
</cp:coreProperties>
</file>