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D82D5D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2.75pt;height:32.25pt" fillcolor="black">
            <v:fill r:id="rId9" o:title=""/>
            <v:stroke r:id="rId9" o:title=""/>
            <v:shadow color="#868686"/>
            <v:textpath style="font-family:&quot;Arial Black&quot;;font-size:28pt" fitshape="t" trim="t" string="ВЕСТНИК"/>
          </v:shape>
        </w:pict>
      </w:r>
      <w:bookmarkEnd w:id="0"/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A33FE0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293BDF">
        <w:rPr>
          <w:rFonts w:ascii="Times New Roman" w:hAnsi="Times New Roman"/>
          <w:b/>
          <w:u w:val="single"/>
        </w:rPr>
        <w:t>3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0A75B6">
        <w:rPr>
          <w:rFonts w:ascii="Times New Roman" w:hAnsi="Times New Roman"/>
        </w:rPr>
        <w:t>1</w:t>
      </w:r>
      <w:r w:rsidR="00293BDF">
        <w:rPr>
          <w:rFonts w:ascii="Times New Roman" w:hAnsi="Times New Roman"/>
        </w:rPr>
        <w:t>8</w:t>
      </w:r>
      <w:r w:rsidR="00EF67E2">
        <w:rPr>
          <w:rFonts w:ascii="Times New Roman" w:hAnsi="Times New Roman"/>
        </w:rPr>
        <w:t xml:space="preserve"> </w:t>
      </w:r>
      <w:r w:rsidR="000A75B6">
        <w:rPr>
          <w:rFonts w:ascii="Times New Roman" w:hAnsi="Times New Roman"/>
        </w:rPr>
        <w:t>января 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0A75B6">
        <w:rPr>
          <w:rFonts w:ascii="Times New Roman" w:hAnsi="Times New Roman"/>
        </w:rPr>
        <w:t xml:space="preserve">       </w:t>
      </w:r>
      <w:r w:rsidR="00472E1A">
        <w:rPr>
          <w:rFonts w:ascii="Times New Roman" w:hAnsi="Times New Roman"/>
        </w:rPr>
        <w:t xml:space="preserve"> </w:t>
      </w:r>
      <w:r w:rsidR="00A33FE0">
        <w:rPr>
          <w:rFonts w:ascii="Times New Roman" w:hAnsi="Times New Roman"/>
          <w:b/>
        </w:rPr>
        <w:t xml:space="preserve">Совета депутатов  Верх-Мильтюшинского </w:t>
      </w:r>
      <w:r w:rsidR="00980B4E" w:rsidRPr="00BB7DC5">
        <w:rPr>
          <w:rFonts w:ascii="Times New Roman" w:hAnsi="Times New Roman"/>
          <w:b/>
        </w:rPr>
        <w:t xml:space="preserve"> сельсовета </w:t>
      </w:r>
      <w:r w:rsidR="00A33FE0">
        <w:rPr>
          <w:rFonts w:ascii="Times New Roman" w:hAnsi="Times New Roman"/>
          <w:b/>
        </w:rPr>
        <w:t xml:space="preserve">          </w:t>
      </w:r>
    </w:p>
    <w:p w:rsidR="00980B4E" w:rsidRPr="00BB7DC5" w:rsidRDefault="00A33FE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</w:t>
      </w:r>
      <w:r w:rsidR="00980B4E" w:rsidRPr="00BB7DC5">
        <w:rPr>
          <w:rFonts w:ascii="Times New Roman" w:hAnsi="Times New Roman"/>
          <w:b/>
        </w:rPr>
        <w:t>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C26F69" w:rsidRPr="000A75B6" w:rsidRDefault="00C26F69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93BDF" w:rsidRDefault="00293BDF" w:rsidP="00293BDF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i/>
        </w:rPr>
        <w:t>Отдел надзорной деятельности и профилактической</w:t>
      </w:r>
    </w:p>
    <w:p w:rsidR="00293BDF" w:rsidRDefault="00293BDF" w:rsidP="00293BDF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работы по Черепановскому и Маслянинскому районам </w:t>
      </w:r>
    </w:p>
    <w:p w:rsidR="00293BDF" w:rsidRDefault="00293BDF" w:rsidP="00293BD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i/>
        </w:rPr>
        <w:t>Новосибирской области информирует</w:t>
      </w:r>
    </w:p>
    <w:p w:rsidR="00293BDF" w:rsidRPr="007C761C" w:rsidRDefault="00293BDF" w:rsidP="00293BD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7C761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МЧС России открывает официальное сообщество в мессенджере «Вайбер»</w:t>
      </w:r>
    </w:p>
    <w:p w:rsidR="00293BDF" w:rsidRDefault="00293BDF" w:rsidP="00293BDF">
      <w:pPr>
        <w:pStyle w:val="ab"/>
        <w:jc w:val="center"/>
      </w:pPr>
      <w:r>
        <w:rPr>
          <w:noProof/>
        </w:rPr>
        <w:drawing>
          <wp:inline distT="0" distB="0" distL="0" distR="0" wp14:anchorId="6639BDDE" wp14:editId="5035DCC4">
            <wp:extent cx="2536096" cy="2536096"/>
            <wp:effectExtent l="19050" t="0" r="0" b="0"/>
            <wp:docPr id="5" name="Рисунок 5" descr="C:\Documents and Settings\Admin\Рабочий стол\mchs-rossii-otkryvaet-oficialnoe-soobshchestvo-v-messendzhere-vayber_1610707765551635945__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mchs-rossii-otkryvaet-oficialnoe-soobshchestvo-v-messendzhere-vayber_1610707765551635945__800x8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771" cy="2537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BDF" w:rsidRDefault="00293BDF" w:rsidP="00293BDF">
      <w:pPr>
        <w:pStyle w:val="ab"/>
        <w:jc w:val="both"/>
      </w:pPr>
      <w:r>
        <w:t xml:space="preserve">Популяризация культуры безопасности среди населения – одна из основных задач МЧС России. Для ее реализации ведомство активно использует социальные сети и мессенджеры. Дополнительным каналом взаимодействия с гражданами стало официальное сообщество в мессенджере «Вайбер», который широко распространен в регионах страны. </w:t>
      </w:r>
    </w:p>
    <w:p w:rsidR="00293BDF" w:rsidRDefault="00293BDF" w:rsidP="00293BDF">
      <w:pPr>
        <w:pStyle w:val="ab"/>
        <w:jc w:val="both"/>
      </w:pPr>
      <w:r>
        <w:t xml:space="preserve">На новой площадке уже публикуется новостной и развлекательный контент, лайфхаки по безопасности, памятки по ОБЖ, официальные комментарии ведомства по ЧС. В разработке – интерактивы. </w:t>
      </w:r>
    </w:p>
    <w:p w:rsidR="00293BDF" w:rsidRDefault="00293BDF" w:rsidP="00293BDF">
      <w:pPr>
        <w:pStyle w:val="ab"/>
        <w:jc w:val="both"/>
      </w:pPr>
      <w:r>
        <w:t xml:space="preserve">Вместе с тем интересные новости о деятельности Главного управления МЧС России по Новосибирской области можно узнать на любой удобной для Вас социальной сети - </w:t>
      </w:r>
      <w:hyperlink r:id="rId11" w:tooltip="Вконтакте" w:history="1">
        <w:r>
          <w:rPr>
            <w:rStyle w:val="ac"/>
            <w:rFonts w:eastAsiaTheme="majorEastAsia"/>
          </w:rPr>
          <w:t>Вконтакте</w:t>
        </w:r>
      </w:hyperlink>
      <w:r>
        <w:t xml:space="preserve">, </w:t>
      </w:r>
      <w:hyperlink r:id="rId12" w:tooltip="Одноклассники" w:history="1">
        <w:r>
          <w:rPr>
            <w:rStyle w:val="ac"/>
            <w:rFonts w:eastAsiaTheme="majorEastAsia"/>
          </w:rPr>
          <w:t>Одноклассники</w:t>
        </w:r>
      </w:hyperlink>
      <w:r>
        <w:t xml:space="preserve">, </w:t>
      </w:r>
      <w:hyperlink r:id="rId13" w:tooltip="Facebook" w:history="1">
        <w:r>
          <w:rPr>
            <w:rStyle w:val="ac"/>
            <w:rFonts w:eastAsiaTheme="majorEastAsia"/>
          </w:rPr>
          <w:t>Facebook</w:t>
        </w:r>
      </w:hyperlink>
      <w:r>
        <w:t xml:space="preserve">, </w:t>
      </w:r>
      <w:hyperlink r:id="rId14" w:tooltip="Twitter" w:history="1">
        <w:r>
          <w:rPr>
            <w:rStyle w:val="ac"/>
            <w:rFonts w:eastAsiaTheme="majorEastAsia"/>
          </w:rPr>
          <w:t>Twitter</w:t>
        </w:r>
      </w:hyperlink>
      <w:r>
        <w:t xml:space="preserve">, </w:t>
      </w:r>
      <w:hyperlink r:id="rId15" w:tooltip="Instagram" w:history="1">
        <w:r>
          <w:rPr>
            <w:rStyle w:val="ac"/>
            <w:rFonts w:eastAsiaTheme="majorEastAsia"/>
          </w:rPr>
          <w:t>Instagram</w:t>
        </w:r>
      </w:hyperlink>
      <w:r>
        <w:t xml:space="preserve">, </w:t>
      </w:r>
      <w:hyperlink r:id="rId16" w:tooltip="Youtube" w:history="1">
        <w:r>
          <w:rPr>
            <w:rStyle w:val="ac"/>
            <w:rFonts w:eastAsiaTheme="majorEastAsia"/>
          </w:rPr>
          <w:t>Youtube</w:t>
        </w:r>
      </w:hyperlink>
      <w:r>
        <w:t xml:space="preserve">. </w:t>
      </w:r>
    </w:p>
    <w:p w:rsidR="00313D4A" w:rsidRPr="000A75B6" w:rsidRDefault="00313D4A" w:rsidP="000A75B6">
      <w:pPr>
        <w:tabs>
          <w:tab w:val="left" w:pos="2254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pPr w:leftFromText="180" w:rightFromText="180" w:bottomFromText="200" w:vertAnchor="text" w:horzAnchor="margin" w:tblpY="1144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79"/>
        <w:gridCol w:w="1735"/>
      </w:tblGrid>
      <w:tr w:rsidR="00A33FE0" w:rsidTr="00A33FE0">
        <w:trPr>
          <w:trHeight w:val="12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E0" w:rsidRDefault="00A33FE0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Редакционная коллегия: </w:t>
            </w:r>
          </w:p>
          <w:p w:rsidR="00A33FE0" w:rsidRDefault="00A33FE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Татуйко Е.И.</w:t>
            </w:r>
          </w:p>
          <w:p w:rsidR="00A33FE0" w:rsidRDefault="00A33FE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Потеха В.И.</w:t>
            </w:r>
          </w:p>
          <w:p w:rsidR="00A33FE0" w:rsidRDefault="00A33FE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Капицкая  С.А.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E0" w:rsidRDefault="00A33F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Администрация Верх-Мильтюшинского сельсовета Черепановского района Новосибирской области, Совет депутатов  Верх-Мильтюшинского  сельсовета. </w:t>
            </w:r>
          </w:p>
          <w:p w:rsidR="00A33FE0" w:rsidRDefault="00A33F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Верх-Мильтюши а ул. Центральная 1, </w:t>
            </w:r>
          </w:p>
          <w:p w:rsidR="00A33FE0" w:rsidRDefault="00A33F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тел, факс 61-135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E0" w:rsidRDefault="00A33F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Тираж 100 экземпляров</w:t>
            </w:r>
          </w:p>
          <w:p w:rsidR="00A33FE0" w:rsidRDefault="00A33F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3FE0" w:rsidRDefault="00A33FE0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33FE0" w:rsidRDefault="00A33FE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B5068" w:rsidRDefault="009B5068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5068" w:rsidRDefault="009B5068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3BDF" w:rsidRPr="009B5068" w:rsidRDefault="00293BDF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93BDF" w:rsidRPr="009B5068" w:rsidSect="000B5962">
      <w:footerReference w:type="default" r:id="rId17"/>
      <w:pgSz w:w="11906" w:h="16838"/>
      <w:pgMar w:top="567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D79" w:rsidRDefault="005D6D79" w:rsidP="00523D35">
      <w:pPr>
        <w:spacing w:after="0" w:line="240" w:lineRule="auto"/>
      </w:pPr>
      <w:r>
        <w:separator/>
      </w:r>
    </w:p>
  </w:endnote>
  <w:endnote w:type="continuationSeparator" w:id="0">
    <w:p w:rsidR="005D6D79" w:rsidRDefault="005D6D79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D5D">
          <w:rPr>
            <w:noProof/>
          </w:rPr>
          <w:t>1</w:t>
        </w:r>
        <w:r>
          <w:fldChar w:fldCharType="end"/>
        </w:r>
      </w:p>
    </w:sdtContent>
  </w:sdt>
  <w:p w:rsidR="00DB147B" w:rsidRDefault="00DB14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D79" w:rsidRDefault="005D6D79" w:rsidP="00523D35">
      <w:pPr>
        <w:spacing w:after="0" w:line="240" w:lineRule="auto"/>
      </w:pPr>
      <w:r>
        <w:separator/>
      </w:r>
    </w:p>
  </w:footnote>
  <w:footnote w:type="continuationSeparator" w:id="0">
    <w:p w:rsidR="005D6D79" w:rsidRDefault="005D6D79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7A6D"/>
    <w:rsid w:val="00182798"/>
    <w:rsid w:val="00183C4E"/>
    <w:rsid w:val="00192178"/>
    <w:rsid w:val="00224AB2"/>
    <w:rsid w:val="00226625"/>
    <w:rsid w:val="00274629"/>
    <w:rsid w:val="00280C79"/>
    <w:rsid w:val="00293BDF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23D8B"/>
    <w:rsid w:val="003259B1"/>
    <w:rsid w:val="003413D8"/>
    <w:rsid w:val="003600CA"/>
    <w:rsid w:val="00362CCC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80E81"/>
    <w:rsid w:val="004C6177"/>
    <w:rsid w:val="004D24A7"/>
    <w:rsid w:val="0051023E"/>
    <w:rsid w:val="005124B3"/>
    <w:rsid w:val="00515413"/>
    <w:rsid w:val="00523D35"/>
    <w:rsid w:val="005376E1"/>
    <w:rsid w:val="00553721"/>
    <w:rsid w:val="0056789E"/>
    <w:rsid w:val="00567AAD"/>
    <w:rsid w:val="00587237"/>
    <w:rsid w:val="005D6D79"/>
    <w:rsid w:val="00605CA9"/>
    <w:rsid w:val="00623A4C"/>
    <w:rsid w:val="00634490"/>
    <w:rsid w:val="00634F9C"/>
    <w:rsid w:val="006548D2"/>
    <w:rsid w:val="00666EED"/>
    <w:rsid w:val="00685716"/>
    <w:rsid w:val="006A7714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720D"/>
    <w:rsid w:val="007A013C"/>
    <w:rsid w:val="007C57AE"/>
    <w:rsid w:val="0081328E"/>
    <w:rsid w:val="00840E37"/>
    <w:rsid w:val="00862831"/>
    <w:rsid w:val="00882DBA"/>
    <w:rsid w:val="00897917"/>
    <w:rsid w:val="008A3B83"/>
    <w:rsid w:val="008A5112"/>
    <w:rsid w:val="008C6E4D"/>
    <w:rsid w:val="008D20F3"/>
    <w:rsid w:val="008E285E"/>
    <w:rsid w:val="008F6E89"/>
    <w:rsid w:val="008F7008"/>
    <w:rsid w:val="009125BA"/>
    <w:rsid w:val="0092003E"/>
    <w:rsid w:val="009218EF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3FE0"/>
    <w:rsid w:val="00A34E5F"/>
    <w:rsid w:val="00A823D0"/>
    <w:rsid w:val="00A841A9"/>
    <w:rsid w:val="00A8575E"/>
    <w:rsid w:val="00AA333A"/>
    <w:rsid w:val="00AB53F3"/>
    <w:rsid w:val="00AC2D0A"/>
    <w:rsid w:val="00AF3228"/>
    <w:rsid w:val="00AF5CA4"/>
    <w:rsid w:val="00B045AB"/>
    <w:rsid w:val="00B11731"/>
    <w:rsid w:val="00B25164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26F69"/>
    <w:rsid w:val="00C341C5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2D5D"/>
    <w:rsid w:val="00D83B1A"/>
    <w:rsid w:val="00D903C5"/>
    <w:rsid w:val="00D92C21"/>
    <w:rsid w:val="00DB147B"/>
    <w:rsid w:val="00DB3B44"/>
    <w:rsid w:val="00DC0CE5"/>
    <w:rsid w:val="00DE62F8"/>
    <w:rsid w:val="00E0265D"/>
    <w:rsid w:val="00E1749C"/>
    <w:rsid w:val="00E20F76"/>
    <w:rsid w:val="00E33482"/>
    <w:rsid w:val="00E51E21"/>
    <w:rsid w:val="00EB24E0"/>
    <w:rsid w:val="00EB6A94"/>
    <w:rsid w:val="00EB6C7A"/>
    <w:rsid w:val="00EC3B16"/>
    <w:rsid w:val="00ED22C7"/>
    <w:rsid w:val="00EF67E2"/>
    <w:rsid w:val="00F106EE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gumchs.novosibirs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profile/56454889234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zCM87dZ0VpiqHa_Z9KVj9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mchs_5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mchs_54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twitter.com/MCHS_N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34BF-9355-4613-8CD4-29732894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39</cp:revision>
  <cp:lastPrinted>2020-12-18T08:18:00Z</cp:lastPrinted>
  <dcterms:created xsi:type="dcterms:W3CDTF">2020-12-16T05:03:00Z</dcterms:created>
  <dcterms:modified xsi:type="dcterms:W3CDTF">2021-02-01T07:21:00Z</dcterms:modified>
</cp:coreProperties>
</file>